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A90" w:rsidRDefault="00961A90" w:rsidP="005A21B4">
      <w:pPr>
        <w:pStyle w:val="Header"/>
        <w:jc w:val="center"/>
      </w:pPr>
      <w:r w:rsidRPr="006443E6">
        <w:rPr>
          <w:noProof/>
          <w:lang w:eastAsia="pl-P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11" o:spid="_x0000_i1025" type="#_x0000_t75" alt="nagłówek" style="width:453pt;height:49.5pt;visibility:visible">
            <v:imagedata r:id="rId7" o:title=""/>
          </v:shape>
        </w:pict>
      </w:r>
    </w:p>
    <w:p w:rsidR="00961A90" w:rsidRPr="003B6107" w:rsidRDefault="00961A90" w:rsidP="005A21B4">
      <w:pPr>
        <w:pStyle w:val="Header"/>
        <w:jc w:val="center"/>
        <w:rPr>
          <w:rFonts w:ascii="Arial" w:hAnsi="Arial" w:cs="Arial"/>
          <w:b/>
          <w:bCs/>
          <w:color w:val="003366"/>
          <w:sz w:val="16"/>
          <w:szCs w:val="16"/>
        </w:rPr>
      </w:pPr>
      <w:r w:rsidRPr="003B6107">
        <w:rPr>
          <w:rFonts w:ascii="Arial" w:hAnsi="Arial" w:cs="Arial"/>
          <w:b/>
          <w:bCs/>
          <w:color w:val="003366"/>
          <w:sz w:val="16"/>
          <w:szCs w:val="16"/>
        </w:rPr>
        <w:t xml:space="preserve">ETISOFT KRAKÓW s.c.     ul. </w:t>
      </w:r>
      <w:r>
        <w:rPr>
          <w:rFonts w:ascii="Arial" w:hAnsi="Arial" w:cs="Arial"/>
          <w:b/>
          <w:bCs/>
          <w:color w:val="003366"/>
          <w:sz w:val="16"/>
          <w:szCs w:val="16"/>
        </w:rPr>
        <w:t>Rydlówka 20</w:t>
      </w:r>
      <w:r w:rsidRPr="003B6107">
        <w:rPr>
          <w:rFonts w:ascii="Arial" w:hAnsi="Arial" w:cs="Arial"/>
          <w:b/>
          <w:bCs/>
          <w:color w:val="003366"/>
          <w:sz w:val="16"/>
          <w:szCs w:val="16"/>
        </w:rPr>
        <w:t xml:space="preserve">     </w:t>
      </w:r>
      <w:r>
        <w:rPr>
          <w:rFonts w:ascii="Arial" w:hAnsi="Arial" w:cs="Arial"/>
          <w:b/>
          <w:bCs/>
          <w:color w:val="003366"/>
          <w:sz w:val="16"/>
          <w:szCs w:val="16"/>
        </w:rPr>
        <w:t>30-363 Kraków</w:t>
      </w:r>
      <w:r w:rsidRPr="003B6107">
        <w:rPr>
          <w:rFonts w:ascii="Arial" w:hAnsi="Arial" w:cs="Arial"/>
          <w:b/>
          <w:bCs/>
          <w:color w:val="003366"/>
          <w:sz w:val="16"/>
          <w:szCs w:val="16"/>
        </w:rPr>
        <w:t xml:space="preserve">      tel</w:t>
      </w:r>
      <w:r>
        <w:rPr>
          <w:rFonts w:ascii="Arial" w:hAnsi="Arial" w:cs="Arial"/>
          <w:b/>
          <w:bCs/>
          <w:color w:val="003366"/>
          <w:sz w:val="16"/>
          <w:szCs w:val="16"/>
        </w:rPr>
        <w:t>.</w:t>
      </w:r>
      <w:r w:rsidRPr="003B6107">
        <w:rPr>
          <w:rFonts w:ascii="Arial" w:hAnsi="Arial" w:cs="Arial"/>
          <w:b/>
          <w:bCs/>
          <w:color w:val="003366"/>
          <w:sz w:val="16"/>
          <w:szCs w:val="16"/>
        </w:rPr>
        <w:t xml:space="preserve">: </w:t>
      </w:r>
      <w:r>
        <w:rPr>
          <w:rFonts w:ascii="Arial" w:hAnsi="Arial" w:cs="Arial"/>
          <w:b/>
          <w:bCs/>
          <w:color w:val="003366"/>
          <w:sz w:val="16"/>
          <w:szCs w:val="16"/>
        </w:rPr>
        <w:t>012 263 77 51</w:t>
      </w:r>
      <w:r w:rsidRPr="003B6107">
        <w:rPr>
          <w:rFonts w:ascii="Arial" w:hAnsi="Arial" w:cs="Arial"/>
          <w:b/>
          <w:bCs/>
          <w:color w:val="003366"/>
          <w:sz w:val="16"/>
          <w:szCs w:val="16"/>
        </w:rPr>
        <w:t xml:space="preserve">      fax: </w:t>
      </w:r>
      <w:r>
        <w:rPr>
          <w:rFonts w:ascii="Arial" w:hAnsi="Arial" w:cs="Arial"/>
          <w:b/>
          <w:bCs/>
          <w:color w:val="003366"/>
          <w:sz w:val="16"/>
          <w:szCs w:val="16"/>
        </w:rPr>
        <w:t>012 263 93 51 w. 21</w:t>
      </w:r>
    </w:p>
    <w:p w:rsidR="00961A90" w:rsidRPr="00FE5840" w:rsidRDefault="00961A90" w:rsidP="005A21B4">
      <w:pPr>
        <w:pStyle w:val="Header"/>
        <w:jc w:val="center"/>
        <w:rPr>
          <w:rFonts w:ascii="Arial" w:hAnsi="Arial" w:cs="Arial"/>
          <w:b/>
          <w:bCs/>
          <w:color w:val="003366"/>
          <w:sz w:val="16"/>
          <w:szCs w:val="16"/>
          <w:lang w:val="de-DE"/>
        </w:rPr>
      </w:pPr>
      <w:r w:rsidRPr="00FE5840">
        <w:rPr>
          <w:rFonts w:ascii="Arial" w:hAnsi="Arial" w:cs="Arial"/>
          <w:b/>
          <w:bCs/>
          <w:color w:val="003366"/>
          <w:sz w:val="16"/>
          <w:szCs w:val="16"/>
          <w:lang w:val="de-DE"/>
        </w:rPr>
        <w:t>e-mail</w:t>
      </w:r>
      <w:r>
        <w:rPr>
          <w:rFonts w:ascii="Arial" w:hAnsi="Arial" w:cs="Arial"/>
          <w:b/>
          <w:bCs/>
          <w:color w:val="003366"/>
          <w:sz w:val="16"/>
          <w:szCs w:val="16"/>
          <w:lang w:val="de-DE"/>
        </w:rPr>
        <w:t>: krakow</w:t>
      </w:r>
      <w:r w:rsidRPr="00FE5840">
        <w:rPr>
          <w:rFonts w:ascii="Arial" w:hAnsi="Arial" w:cs="Arial"/>
          <w:b/>
          <w:bCs/>
          <w:color w:val="003366"/>
          <w:sz w:val="16"/>
          <w:szCs w:val="16"/>
          <w:lang w:val="de-DE"/>
        </w:rPr>
        <w:t>@etisoft.com.pl      www.etisoft.com.pl</w:t>
      </w:r>
    </w:p>
    <w:p w:rsidR="00961A90" w:rsidRPr="005A21B4" w:rsidRDefault="00961A90" w:rsidP="005A21B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4"/>
          <w:szCs w:val="24"/>
          <w:lang w:val="de-DE"/>
        </w:rPr>
      </w:pPr>
    </w:p>
    <w:p w:rsidR="00961A90" w:rsidRPr="0065094F" w:rsidRDefault="00961A90" w:rsidP="00C14F90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4"/>
          <w:szCs w:val="24"/>
          <w:lang w:val="fr-FR"/>
        </w:rPr>
      </w:pPr>
    </w:p>
    <w:p w:rsidR="00961A90" w:rsidRPr="005A21B4" w:rsidRDefault="00961A90" w:rsidP="00C14F90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8"/>
          <w:szCs w:val="28"/>
        </w:rPr>
      </w:pPr>
      <w:r w:rsidRPr="005A21B4">
        <w:rPr>
          <w:rFonts w:ascii="Verdana" w:hAnsi="Verdana" w:cs="Verdana"/>
          <w:b/>
          <w:bCs/>
          <w:sz w:val="28"/>
          <w:szCs w:val="28"/>
        </w:rPr>
        <w:t>ZABEZPIECZANIE, PRZECHOWYWANIE, WYDAWANIE TOWARU - WYTYCZNE</w:t>
      </w: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:rsidR="00961A90" w:rsidRPr="00C14F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</w:p>
    <w:p w:rsidR="00961A90" w:rsidRPr="0065094F" w:rsidRDefault="00961A90" w:rsidP="00D60BC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  <w:r w:rsidRPr="0065094F">
        <w:rPr>
          <w:rFonts w:ascii="Verdana" w:hAnsi="Verdana" w:cs="Verdana"/>
          <w:b/>
          <w:bCs/>
        </w:rPr>
        <w:t>CEL</w:t>
      </w:r>
    </w:p>
    <w:p w:rsidR="00961A90" w:rsidRPr="00C14F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0"/>
          <w:szCs w:val="20"/>
        </w:rPr>
      </w:pPr>
    </w:p>
    <w:p w:rsidR="00961A90" w:rsidRPr="00C14F90" w:rsidRDefault="00961A90" w:rsidP="00BC53D1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  <w:r w:rsidRPr="00C14F90">
        <w:rPr>
          <w:rFonts w:ascii="Verdana" w:hAnsi="Verdana" w:cs="Verdana"/>
          <w:sz w:val="20"/>
          <w:szCs w:val="20"/>
        </w:rPr>
        <w:t xml:space="preserve">Celem </w:t>
      </w:r>
      <w:r>
        <w:rPr>
          <w:rFonts w:ascii="Verdana" w:hAnsi="Verdana" w:cs="Verdana"/>
          <w:sz w:val="20"/>
          <w:szCs w:val="20"/>
        </w:rPr>
        <w:t>ustaleń</w:t>
      </w:r>
      <w:r w:rsidRPr="00C14F90">
        <w:rPr>
          <w:rFonts w:ascii="Verdana" w:hAnsi="Verdana" w:cs="Verdana"/>
          <w:sz w:val="20"/>
          <w:szCs w:val="20"/>
        </w:rPr>
        <w:t xml:space="preserve"> jest:</w:t>
      </w:r>
    </w:p>
    <w:p w:rsidR="00961A90" w:rsidRPr="00C14F90" w:rsidRDefault="00961A90" w:rsidP="00BC53D1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- </w:t>
      </w:r>
      <w:r w:rsidRPr="00C14F90">
        <w:rPr>
          <w:rFonts w:ascii="Verdana" w:hAnsi="Verdana" w:cs="Verdana"/>
          <w:sz w:val="20"/>
          <w:szCs w:val="20"/>
        </w:rPr>
        <w:t>zapewnienie takiego sposobu zabezpieczania, przechowywania, wydawania</w:t>
      </w:r>
      <w:r>
        <w:rPr>
          <w:rFonts w:ascii="Verdana" w:hAnsi="Verdana" w:cs="Verdana"/>
          <w:sz w:val="20"/>
          <w:szCs w:val="20"/>
        </w:rPr>
        <w:t xml:space="preserve"> oraz wysyłki wyrobu, który w efekcie końcowym umożliwi</w:t>
      </w:r>
      <w:r w:rsidRPr="00C14F90">
        <w:rPr>
          <w:rFonts w:ascii="Verdana" w:hAnsi="Verdana" w:cs="Verdana"/>
          <w:sz w:val="20"/>
          <w:szCs w:val="20"/>
        </w:rPr>
        <w:t xml:space="preserve"> otrzymanie przez Klienta</w:t>
      </w:r>
      <w:r>
        <w:rPr>
          <w:rFonts w:ascii="Verdana" w:hAnsi="Verdana" w:cs="Verdana"/>
          <w:sz w:val="20"/>
          <w:szCs w:val="20"/>
        </w:rPr>
        <w:t xml:space="preserve"> produktu spełniającego jego wymagania.</w:t>
      </w:r>
    </w:p>
    <w:p w:rsidR="00961A90" w:rsidRPr="00C14F90" w:rsidRDefault="00961A90" w:rsidP="00BC53D1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8"/>
          <w:szCs w:val="18"/>
        </w:rPr>
        <w:t xml:space="preserve">- </w:t>
      </w:r>
      <w:r w:rsidRPr="00C14F90">
        <w:rPr>
          <w:rFonts w:ascii="Verdana" w:hAnsi="Verdana" w:cs="Verdana"/>
          <w:sz w:val="20"/>
          <w:szCs w:val="20"/>
        </w:rPr>
        <w:t>optymalizac</w:t>
      </w:r>
      <w:r>
        <w:rPr>
          <w:rFonts w:ascii="Verdana" w:hAnsi="Verdana" w:cs="Verdana"/>
          <w:sz w:val="20"/>
          <w:szCs w:val="20"/>
        </w:rPr>
        <w:t>ja zapasów magazynowych poprzez</w:t>
      </w:r>
      <w:r w:rsidRPr="00C14F90">
        <w:rPr>
          <w:rFonts w:ascii="Verdana" w:hAnsi="Verdana" w:cs="Verdana"/>
          <w:sz w:val="20"/>
          <w:szCs w:val="20"/>
        </w:rPr>
        <w:t xml:space="preserve"> zapewnienie zasady FIFO – </w:t>
      </w:r>
      <w:r w:rsidRPr="00C14F90">
        <w:rPr>
          <w:rFonts w:ascii="Verdana" w:hAnsi="Verdana" w:cs="Verdana"/>
          <w:sz w:val="19"/>
          <w:szCs w:val="19"/>
        </w:rPr>
        <w:t>pierwsze</w:t>
      </w:r>
      <w:r>
        <w:rPr>
          <w:rFonts w:ascii="Verdana" w:hAnsi="Verdana" w:cs="Verdana"/>
          <w:sz w:val="19"/>
          <w:szCs w:val="19"/>
        </w:rPr>
        <w:t xml:space="preserve"> </w:t>
      </w:r>
      <w:r w:rsidRPr="00C14F90">
        <w:rPr>
          <w:rFonts w:ascii="Verdana" w:hAnsi="Verdana" w:cs="Verdana"/>
          <w:sz w:val="19"/>
          <w:szCs w:val="19"/>
        </w:rPr>
        <w:t>weszło/pierwsze wyszło.</w:t>
      </w:r>
    </w:p>
    <w:p w:rsidR="00961A90" w:rsidRPr="00C14F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 xml:space="preserve"> </w:t>
      </w:r>
    </w:p>
    <w:p w:rsidR="00961A90" w:rsidRPr="0065094F" w:rsidRDefault="00961A90" w:rsidP="00D60BC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  <w:r w:rsidRPr="0065094F">
        <w:rPr>
          <w:rFonts w:ascii="Verdana" w:hAnsi="Verdana" w:cs="Verdana"/>
          <w:b/>
          <w:bCs/>
        </w:rPr>
        <w:t>ZAKRES OBOWIĄZYWANIA</w:t>
      </w:r>
    </w:p>
    <w:p w:rsidR="00961A90" w:rsidRPr="0065094F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0"/>
          <w:szCs w:val="20"/>
        </w:rPr>
      </w:pPr>
    </w:p>
    <w:p w:rsidR="00961A90" w:rsidRPr="00C14F90" w:rsidRDefault="00961A90" w:rsidP="00C14F90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Instrukcja</w:t>
      </w:r>
      <w:r w:rsidRPr="00C14F90">
        <w:rPr>
          <w:rFonts w:ascii="Verdana" w:hAnsi="Verdana" w:cs="Verdana"/>
          <w:sz w:val="20"/>
          <w:szCs w:val="20"/>
        </w:rPr>
        <w:t xml:space="preserve"> obowiązuje podczas zabezpiecz</w:t>
      </w:r>
      <w:r>
        <w:rPr>
          <w:rFonts w:ascii="Verdana" w:hAnsi="Verdana" w:cs="Verdana"/>
          <w:sz w:val="20"/>
          <w:szCs w:val="20"/>
        </w:rPr>
        <w:t xml:space="preserve">ania wyrobu w ramach </w:t>
      </w:r>
      <w:r w:rsidRPr="00C14F90">
        <w:rPr>
          <w:rFonts w:ascii="Verdana" w:hAnsi="Verdana" w:cs="Verdana"/>
          <w:sz w:val="20"/>
          <w:szCs w:val="20"/>
        </w:rPr>
        <w:t xml:space="preserve">magazynowania, przetwarzania i wydawania </w:t>
      </w:r>
      <w:r>
        <w:rPr>
          <w:rFonts w:ascii="Verdana" w:hAnsi="Verdana" w:cs="Verdana"/>
          <w:sz w:val="20"/>
          <w:szCs w:val="20"/>
        </w:rPr>
        <w:t xml:space="preserve">towaru </w:t>
      </w:r>
      <w:r w:rsidRPr="00C14F90">
        <w:rPr>
          <w:rFonts w:ascii="Verdana" w:hAnsi="Verdana" w:cs="Verdana"/>
          <w:sz w:val="20"/>
          <w:szCs w:val="20"/>
        </w:rPr>
        <w:t>klientowi.</w:t>
      </w: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961A90" w:rsidRPr="0065094F" w:rsidRDefault="00961A90" w:rsidP="00D60BC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  <w:r w:rsidRPr="0065094F">
        <w:rPr>
          <w:rFonts w:ascii="Verdana" w:hAnsi="Verdana" w:cs="Verdana"/>
          <w:b/>
          <w:bCs/>
        </w:rPr>
        <w:t>TERMINOLOGIA</w:t>
      </w:r>
    </w:p>
    <w:p w:rsidR="00961A90" w:rsidRPr="00C14F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0"/>
          <w:szCs w:val="20"/>
        </w:rPr>
      </w:pPr>
    </w:p>
    <w:p w:rsidR="00961A90" w:rsidRPr="0065094F" w:rsidRDefault="00961A90" w:rsidP="0065094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 w:rsidRPr="0065094F">
        <w:rPr>
          <w:rFonts w:ascii="Verdana" w:hAnsi="Verdana" w:cs="Verdana"/>
          <w:b/>
          <w:bCs/>
          <w:sz w:val="20"/>
          <w:szCs w:val="20"/>
        </w:rPr>
        <w:t xml:space="preserve">Zabezpieczanie </w:t>
      </w:r>
      <w:r w:rsidRPr="0065094F">
        <w:rPr>
          <w:rFonts w:ascii="Verdana" w:hAnsi="Verdana" w:cs="Verdana"/>
          <w:sz w:val="20"/>
          <w:szCs w:val="20"/>
        </w:rPr>
        <w:t>– sposób ochrony wyrobu przed zapyleniem wtórnym, zabrudzeniem</w:t>
      </w:r>
      <w:r>
        <w:rPr>
          <w:rFonts w:ascii="Verdana" w:hAnsi="Verdana" w:cs="Verdana"/>
          <w:sz w:val="20"/>
          <w:szCs w:val="20"/>
        </w:rPr>
        <w:t xml:space="preserve"> o</w:t>
      </w:r>
      <w:r w:rsidRPr="0065094F">
        <w:rPr>
          <w:rFonts w:ascii="Verdana" w:hAnsi="Verdana" w:cs="Verdana"/>
          <w:sz w:val="20"/>
          <w:szCs w:val="20"/>
        </w:rPr>
        <w:t>raz uszkodzeniem mechanicznym.</w:t>
      </w:r>
    </w:p>
    <w:p w:rsidR="00961A90" w:rsidRPr="0065094F" w:rsidRDefault="00961A90" w:rsidP="005A21B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 w:rsidRPr="0065094F">
        <w:rPr>
          <w:rFonts w:ascii="Verdana" w:hAnsi="Verdana" w:cs="Verdana"/>
          <w:b/>
          <w:bCs/>
          <w:sz w:val="20"/>
          <w:szCs w:val="20"/>
        </w:rPr>
        <w:t xml:space="preserve">Zamówienie </w:t>
      </w:r>
      <w:r w:rsidRPr="0065094F">
        <w:rPr>
          <w:rFonts w:ascii="Verdana" w:hAnsi="Verdana" w:cs="Verdana"/>
          <w:sz w:val="20"/>
          <w:szCs w:val="20"/>
        </w:rPr>
        <w:t>– dokument potwierdzający fakt wpłyn</w:t>
      </w:r>
      <w:r>
        <w:rPr>
          <w:rFonts w:ascii="Verdana" w:hAnsi="Verdana" w:cs="Verdana"/>
          <w:sz w:val="20"/>
          <w:szCs w:val="20"/>
        </w:rPr>
        <w:t>ięcia zapotrzebowania Klienta i </w:t>
      </w:r>
      <w:r w:rsidRPr="0065094F">
        <w:rPr>
          <w:rFonts w:ascii="Verdana" w:hAnsi="Verdana" w:cs="Verdana"/>
          <w:sz w:val="20"/>
          <w:szCs w:val="20"/>
        </w:rPr>
        <w:t>zarejestrowany w systemie Firma.</w:t>
      </w:r>
    </w:p>
    <w:p w:rsidR="00961A90" w:rsidRDefault="00961A90" w:rsidP="005A21B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 w:rsidRPr="0065094F">
        <w:rPr>
          <w:rFonts w:ascii="Verdana" w:hAnsi="Verdana" w:cs="Verdana"/>
          <w:b/>
          <w:bCs/>
          <w:sz w:val="20"/>
          <w:szCs w:val="20"/>
        </w:rPr>
        <w:t xml:space="preserve">Potwierdzenie zamówienia </w:t>
      </w:r>
      <w:r w:rsidRPr="0065094F">
        <w:rPr>
          <w:rFonts w:ascii="Verdana" w:hAnsi="Verdana" w:cs="Verdana"/>
          <w:sz w:val="20"/>
          <w:szCs w:val="20"/>
        </w:rPr>
        <w:t>– dokument</w:t>
      </w:r>
      <w:r>
        <w:rPr>
          <w:rFonts w:ascii="Verdana" w:hAnsi="Verdana" w:cs="Verdana"/>
          <w:sz w:val="20"/>
          <w:szCs w:val="20"/>
        </w:rPr>
        <w:t xml:space="preserve"> sporządzany na podstawie Zamówienia,</w:t>
      </w:r>
      <w:r w:rsidRPr="0065094F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zawierający informacje o rodzaju towaru, ilości, terminie realizacji zamówienia oraz sposobie dostarczenia towaru do klienta.</w:t>
      </w:r>
    </w:p>
    <w:p w:rsidR="00961A90" w:rsidRDefault="00961A90" w:rsidP="005A21B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 w:rsidRPr="0065094F">
        <w:rPr>
          <w:rFonts w:ascii="Verdana" w:hAnsi="Verdana" w:cs="Verdana"/>
          <w:b/>
          <w:bCs/>
          <w:sz w:val="20"/>
          <w:szCs w:val="20"/>
        </w:rPr>
        <w:t>List przewozowy</w:t>
      </w:r>
      <w:r>
        <w:rPr>
          <w:rFonts w:ascii="Verdana" w:hAnsi="Verdana" w:cs="Verdana"/>
          <w:sz w:val="20"/>
          <w:szCs w:val="20"/>
        </w:rPr>
        <w:t xml:space="preserve"> – dokument towarzyszący każdej przesyłce na jej trasie, z</w:t>
      </w:r>
      <w:r w:rsidRPr="00BB134B">
        <w:rPr>
          <w:rFonts w:ascii="Verdana" w:hAnsi="Verdana" w:cs="Verdana"/>
          <w:sz w:val="20"/>
          <w:szCs w:val="20"/>
        </w:rPr>
        <w:t>awiera</w:t>
      </w:r>
      <w:r>
        <w:rPr>
          <w:rFonts w:ascii="Verdana" w:hAnsi="Verdana" w:cs="Verdana"/>
          <w:sz w:val="20"/>
          <w:szCs w:val="20"/>
        </w:rPr>
        <w:t>jący</w:t>
      </w:r>
      <w:r w:rsidRPr="00BB134B">
        <w:rPr>
          <w:rFonts w:ascii="Verdana" w:hAnsi="Verdana" w:cs="Verdana"/>
          <w:sz w:val="20"/>
          <w:szCs w:val="20"/>
        </w:rPr>
        <w:t xml:space="preserve"> informacje o nadawcy, odbiorcy, rodzaju przewożonego towaru, itp. </w:t>
      </w:r>
    </w:p>
    <w:p w:rsidR="00961A90" w:rsidRDefault="00961A90" w:rsidP="005A21B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 w:rsidRPr="007F26A4">
        <w:rPr>
          <w:rFonts w:ascii="Verdana" w:hAnsi="Verdana" w:cs="Verdana"/>
          <w:b/>
          <w:bCs/>
          <w:sz w:val="20"/>
          <w:szCs w:val="20"/>
        </w:rPr>
        <w:t>Przyjęcie wewnętrzne</w:t>
      </w:r>
      <w:r>
        <w:rPr>
          <w:rFonts w:ascii="Verdana" w:hAnsi="Verdana" w:cs="Verdana"/>
          <w:sz w:val="20"/>
          <w:szCs w:val="20"/>
        </w:rPr>
        <w:t xml:space="preserve"> – dokument sporządzany po dostarczeniu do magazynu towaru od Dostawcy, zawierający informacje o rodzaju towaru oraz ilości.</w:t>
      </w:r>
    </w:p>
    <w:p w:rsidR="00961A90" w:rsidRPr="0065094F" w:rsidRDefault="00961A90" w:rsidP="005A21B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 w:rsidRPr="0065094F">
        <w:rPr>
          <w:rFonts w:ascii="Verdana" w:hAnsi="Verdana" w:cs="Verdana"/>
          <w:b/>
          <w:bCs/>
          <w:sz w:val="20"/>
          <w:szCs w:val="20"/>
        </w:rPr>
        <w:t xml:space="preserve">FIFO </w:t>
      </w:r>
      <w:r w:rsidRPr="0065094F">
        <w:rPr>
          <w:rFonts w:ascii="Verdana" w:hAnsi="Verdana" w:cs="Verdana"/>
          <w:sz w:val="20"/>
          <w:szCs w:val="20"/>
        </w:rPr>
        <w:t>– zasada optymalizacji i zapewnienia rotacji stanów magazynowych „pierwsze przyszło, pierwsze wyszło”.</w:t>
      </w:r>
    </w:p>
    <w:p w:rsidR="00961A90" w:rsidRPr="00C14F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961A90" w:rsidRPr="0065094F" w:rsidRDefault="00961A90" w:rsidP="00D60BC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  <w:r w:rsidRPr="0065094F">
        <w:rPr>
          <w:rFonts w:ascii="Verdana" w:hAnsi="Verdana" w:cs="Verdana"/>
          <w:b/>
          <w:bCs/>
        </w:rPr>
        <w:t>ODPOWIEDZIALNOŚĆ</w:t>
      </w:r>
    </w:p>
    <w:p w:rsidR="00961A90" w:rsidRPr="005549B3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:rsidR="00961A90" w:rsidRPr="007F132B" w:rsidRDefault="00961A90" w:rsidP="007F132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 w:rsidRPr="007F132B">
        <w:rPr>
          <w:rFonts w:ascii="Verdana" w:hAnsi="Verdana" w:cs="Verdana"/>
          <w:b/>
          <w:bCs/>
          <w:sz w:val="20"/>
          <w:szCs w:val="20"/>
        </w:rPr>
        <w:t xml:space="preserve">Koordynator Biura Obsługi Klienta </w:t>
      </w:r>
      <w:r w:rsidRPr="007F132B">
        <w:rPr>
          <w:rFonts w:ascii="Verdana" w:hAnsi="Verdana" w:cs="Verdana"/>
          <w:sz w:val="20"/>
          <w:szCs w:val="20"/>
        </w:rPr>
        <w:t>odpowiada za:</w:t>
      </w:r>
    </w:p>
    <w:p w:rsidR="00961A90" w:rsidRPr="007F132B" w:rsidRDefault="00961A90" w:rsidP="007F132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 w:rsidRPr="007F132B">
        <w:rPr>
          <w:rFonts w:ascii="Verdana" w:hAnsi="Verdana" w:cs="Verdana"/>
          <w:sz w:val="20"/>
          <w:szCs w:val="20"/>
        </w:rPr>
        <w:t>- nadzór nad wdrożeniem i przestrzeganiem niniejszej instrukcji</w:t>
      </w:r>
      <w:r>
        <w:rPr>
          <w:rFonts w:ascii="Verdana" w:hAnsi="Verdana" w:cs="Verdana"/>
          <w:sz w:val="20"/>
          <w:szCs w:val="20"/>
        </w:rPr>
        <w:t>, w zakresie swoich uprawnień i odpowiedzialności.</w:t>
      </w:r>
    </w:p>
    <w:p w:rsidR="00961A90" w:rsidRDefault="00961A90" w:rsidP="007F132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 w:rsidRPr="007F132B">
        <w:rPr>
          <w:rFonts w:ascii="Verdana" w:hAnsi="Verdana" w:cs="Verdana"/>
          <w:sz w:val="20"/>
          <w:szCs w:val="20"/>
        </w:rPr>
        <w:t>- okresowe przeglądy stanu magazynowego.</w:t>
      </w:r>
    </w:p>
    <w:p w:rsidR="00961A90" w:rsidRPr="007F132B" w:rsidRDefault="00961A90" w:rsidP="007F132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- organizację pracy pracowników magazynu.</w:t>
      </w:r>
    </w:p>
    <w:p w:rsidR="00961A90" w:rsidRPr="007F132B" w:rsidRDefault="00961A90" w:rsidP="007F13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961A90" w:rsidRPr="007F132B" w:rsidRDefault="00961A90" w:rsidP="007F132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 w:rsidRPr="007F132B">
        <w:rPr>
          <w:rFonts w:ascii="Verdana" w:hAnsi="Verdana" w:cs="Verdana"/>
          <w:b/>
          <w:bCs/>
          <w:sz w:val="20"/>
          <w:szCs w:val="20"/>
        </w:rPr>
        <w:t xml:space="preserve">Pracownicy magazynu </w:t>
      </w:r>
      <w:r w:rsidRPr="007F132B">
        <w:rPr>
          <w:rFonts w:ascii="Verdana" w:hAnsi="Verdana" w:cs="Verdana"/>
          <w:sz w:val="20"/>
          <w:szCs w:val="20"/>
        </w:rPr>
        <w:t>odpowiadają za:</w:t>
      </w:r>
    </w:p>
    <w:p w:rsidR="00961A90" w:rsidRPr="007F132B" w:rsidRDefault="00961A90" w:rsidP="007F132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 w:rsidRPr="007F132B">
        <w:rPr>
          <w:rFonts w:ascii="Verdana" w:hAnsi="Verdana" w:cs="Verdana"/>
          <w:sz w:val="20"/>
          <w:szCs w:val="20"/>
        </w:rPr>
        <w:t>- realizacje postanowień niniejszej instrukcji, instrukcji stanowiskowych,</w:t>
      </w:r>
      <w:r>
        <w:rPr>
          <w:rFonts w:ascii="Verdana" w:hAnsi="Verdana" w:cs="Verdana"/>
          <w:sz w:val="20"/>
          <w:szCs w:val="20"/>
        </w:rPr>
        <w:t xml:space="preserve"> każdy w </w:t>
      </w:r>
      <w:r w:rsidRPr="007F132B">
        <w:rPr>
          <w:rFonts w:ascii="Verdana" w:hAnsi="Verdana" w:cs="Verdana"/>
          <w:sz w:val="20"/>
          <w:szCs w:val="20"/>
        </w:rPr>
        <w:t>zakresie swoich uprawnień i odpowiedzialności,</w:t>
      </w:r>
    </w:p>
    <w:p w:rsidR="00961A90" w:rsidRPr="007F132B" w:rsidRDefault="00961A90" w:rsidP="007F132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 w:rsidRPr="007F132B">
        <w:rPr>
          <w:rFonts w:ascii="Verdana" w:hAnsi="Verdana" w:cs="Verdana"/>
          <w:sz w:val="20"/>
          <w:szCs w:val="20"/>
        </w:rPr>
        <w:t>- oznakowanie materiałów i opakowań zbiorczych – wysyłkowych.</w:t>
      </w:r>
    </w:p>
    <w:p w:rsidR="00961A90" w:rsidRPr="007F132B" w:rsidRDefault="00961A90" w:rsidP="007F132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 w:rsidRPr="007F132B">
        <w:rPr>
          <w:rFonts w:ascii="Verdana" w:hAnsi="Verdana" w:cs="Verdana"/>
          <w:sz w:val="20"/>
          <w:szCs w:val="20"/>
        </w:rPr>
        <w:t>- właściwy stan magazynu i powierzchni składowania.</w:t>
      </w:r>
    </w:p>
    <w:p w:rsidR="00961A90" w:rsidRDefault="00961A90" w:rsidP="007F132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 w:rsidRPr="007F132B">
        <w:rPr>
          <w:rFonts w:ascii="Verdana" w:hAnsi="Verdana" w:cs="Verdana"/>
          <w:sz w:val="20"/>
          <w:szCs w:val="20"/>
        </w:rPr>
        <w:t>- właściwy stan urządzeń wykorzystywanych do pakowania przesyłek.</w:t>
      </w:r>
    </w:p>
    <w:p w:rsidR="00961A90" w:rsidRDefault="00961A90" w:rsidP="007F132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- zabezpieczenie wyrobów.</w:t>
      </w:r>
    </w:p>
    <w:p w:rsidR="00961A90" w:rsidRPr="007F132B" w:rsidRDefault="00961A90" w:rsidP="007F132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- zgodność wydanego towaru z fakturą VAT.</w:t>
      </w:r>
    </w:p>
    <w:p w:rsidR="00961A90" w:rsidRPr="007F132B" w:rsidRDefault="00961A90" w:rsidP="007F13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961A90" w:rsidRPr="007F132B" w:rsidRDefault="00961A90" w:rsidP="00D057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  <w:r w:rsidRPr="007F132B">
        <w:rPr>
          <w:rFonts w:ascii="Verdana" w:hAnsi="Verdana" w:cs="Verdana"/>
          <w:b/>
          <w:bCs/>
        </w:rPr>
        <w:t>PRZYJĘCIE TOWARU NA MAGAZYN</w:t>
      </w: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Osoba odpowiedzialna: Pracownik Magazynu</w:t>
      </w:r>
    </w:p>
    <w:p w:rsidR="00961A90" w:rsidRPr="00FA6486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Czynności:</w:t>
      </w:r>
    </w:p>
    <w:p w:rsidR="00961A90" w:rsidRPr="00FA6486" w:rsidRDefault="00961A90" w:rsidP="00BC53D1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color w:val="000000"/>
          <w:sz w:val="20"/>
          <w:szCs w:val="20"/>
        </w:rPr>
      </w:pPr>
      <w:r w:rsidRPr="00FA6486">
        <w:rPr>
          <w:rFonts w:ascii="Verdana" w:hAnsi="Verdana" w:cs="Verdana"/>
          <w:color w:val="000000"/>
          <w:sz w:val="20"/>
          <w:szCs w:val="20"/>
        </w:rPr>
        <w:t>- w momencie odbioru przesyłki od kuriera sprawdzenie dostawy pod względem uszkodzeń</w:t>
      </w:r>
      <w:r>
        <w:rPr>
          <w:rFonts w:ascii="Verdana" w:hAnsi="Verdana" w:cs="Verdana"/>
          <w:color w:val="000000"/>
          <w:sz w:val="20"/>
          <w:szCs w:val="20"/>
        </w:rPr>
        <w:t xml:space="preserve"> zewnętrznych paczki</w:t>
      </w:r>
      <w:r w:rsidRPr="00FA6486">
        <w:rPr>
          <w:rFonts w:ascii="Verdana" w:hAnsi="Verdana" w:cs="Verdana"/>
          <w:color w:val="000000"/>
          <w:sz w:val="20"/>
          <w:szCs w:val="20"/>
        </w:rPr>
        <w:t xml:space="preserve"> (jeśli występują – po</w:t>
      </w:r>
      <w:r>
        <w:rPr>
          <w:rFonts w:ascii="Verdana" w:hAnsi="Verdana" w:cs="Verdana"/>
          <w:color w:val="000000"/>
          <w:sz w:val="20"/>
          <w:szCs w:val="20"/>
        </w:rPr>
        <w:t>informowanie Koordynatora BOK i </w:t>
      </w:r>
      <w:r w:rsidRPr="00FA6486">
        <w:rPr>
          <w:rFonts w:ascii="Verdana" w:hAnsi="Verdana" w:cs="Verdana"/>
          <w:color w:val="000000"/>
          <w:sz w:val="20"/>
          <w:szCs w:val="20"/>
        </w:rPr>
        <w:t>sporządzenie protokołu reklamacyjnego do Firmy Kurierskiej)</w:t>
      </w:r>
    </w:p>
    <w:p w:rsidR="00961A90" w:rsidRPr="00FA6486" w:rsidRDefault="00961A90" w:rsidP="00BC53D1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color w:val="000000"/>
          <w:sz w:val="20"/>
          <w:szCs w:val="20"/>
        </w:rPr>
      </w:pPr>
      <w:r w:rsidRPr="00FA6486">
        <w:rPr>
          <w:rFonts w:ascii="Verdana" w:hAnsi="Verdana" w:cs="Verdana"/>
          <w:color w:val="000000"/>
          <w:sz w:val="20"/>
          <w:szCs w:val="20"/>
        </w:rPr>
        <w:t>- sporządzenie Przyjęci</w:t>
      </w:r>
      <w:r>
        <w:rPr>
          <w:rFonts w:ascii="Verdana" w:hAnsi="Verdana" w:cs="Verdana"/>
          <w:color w:val="000000"/>
          <w:sz w:val="20"/>
          <w:szCs w:val="20"/>
        </w:rPr>
        <w:t>a wewnętrznego</w:t>
      </w:r>
      <w:r w:rsidRPr="00FA6486">
        <w:rPr>
          <w:rFonts w:ascii="Verdana" w:hAnsi="Verdana" w:cs="Verdana"/>
          <w:color w:val="000000"/>
          <w:sz w:val="20"/>
          <w:szCs w:val="20"/>
        </w:rPr>
        <w:t xml:space="preserve"> na podstawie kontroli </w:t>
      </w:r>
      <w:r>
        <w:rPr>
          <w:rFonts w:ascii="Verdana" w:hAnsi="Verdana" w:cs="Verdana"/>
          <w:color w:val="000000"/>
          <w:sz w:val="20"/>
          <w:szCs w:val="20"/>
        </w:rPr>
        <w:t xml:space="preserve">rodzajowej i </w:t>
      </w:r>
      <w:r w:rsidRPr="00FA6486">
        <w:rPr>
          <w:rFonts w:ascii="Verdana" w:hAnsi="Verdana" w:cs="Verdana"/>
          <w:color w:val="000000"/>
          <w:sz w:val="20"/>
          <w:szCs w:val="20"/>
        </w:rPr>
        <w:t>ilościowej przyjmowanego to</w:t>
      </w:r>
      <w:r>
        <w:rPr>
          <w:rFonts w:ascii="Verdana" w:hAnsi="Verdana" w:cs="Verdana"/>
          <w:color w:val="000000"/>
          <w:sz w:val="20"/>
          <w:szCs w:val="20"/>
        </w:rPr>
        <w:t>waru i przekazanie dokumentu do BOK</w:t>
      </w:r>
    </w:p>
    <w:p w:rsidR="00961A90" w:rsidRPr="00FA6486" w:rsidRDefault="00961A90" w:rsidP="00BC53D1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color w:val="000000"/>
          <w:sz w:val="20"/>
          <w:szCs w:val="20"/>
        </w:rPr>
      </w:pPr>
      <w:r w:rsidRPr="00FA6486">
        <w:rPr>
          <w:rFonts w:ascii="Verdana" w:hAnsi="Verdana" w:cs="Verdana"/>
          <w:color w:val="000000"/>
          <w:sz w:val="20"/>
          <w:szCs w:val="20"/>
        </w:rPr>
        <w:t xml:space="preserve">- po potwierdzeniu </w:t>
      </w:r>
      <w:r>
        <w:rPr>
          <w:rFonts w:ascii="Verdana" w:hAnsi="Verdana" w:cs="Verdana"/>
          <w:color w:val="000000"/>
          <w:sz w:val="20"/>
          <w:szCs w:val="20"/>
        </w:rPr>
        <w:t xml:space="preserve">przez BOK </w:t>
      </w:r>
      <w:r w:rsidRPr="00FA6486">
        <w:rPr>
          <w:rFonts w:ascii="Verdana" w:hAnsi="Verdana" w:cs="Verdana"/>
          <w:color w:val="000000"/>
          <w:sz w:val="20"/>
          <w:szCs w:val="20"/>
        </w:rPr>
        <w:t>zgodności dostawy</w:t>
      </w:r>
      <w:r>
        <w:rPr>
          <w:rFonts w:ascii="Verdana" w:hAnsi="Verdana" w:cs="Verdana"/>
          <w:color w:val="000000"/>
          <w:sz w:val="20"/>
          <w:szCs w:val="20"/>
        </w:rPr>
        <w:t xml:space="preserve"> z fakturą od Dostawcy</w:t>
      </w:r>
      <w:r w:rsidRPr="00FA6486">
        <w:rPr>
          <w:rFonts w:ascii="Verdana" w:hAnsi="Verdana" w:cs="Verdana"/>
          <w:color w:val="000000"/>
          <w:sz w:val="20"/>
          <w:szCs w:val="20"/>
        </w:rPr>
        <w:t xml:space="preserve"> rozmieszczenie towaru</w:t>
      </w:r>
      <w:r>
        <w:rPr>
          <w:rFonts w:ascii="Verdana" w:hAnsi="Verdana" w:cs="Verdana"/>
          <w:color w:val="000000"/>
          <w:sz w:val="20"/>
          <w:szCs w:val="20"/>
        </w:rPr>
        <w:t xml:space="preserve"> na regałach magazynowych.</w:t>
      </w: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FF0000"/>
          <w:sz w:val="20"/>
          <w:szCs w:val="20"/>
        </w:rPr>
      </w:pPr>
    </w:p>
    <w:p w:rsidR="00961A90" w:rsidRPr="00C14F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FF0000"/>
          <w:sz w:val="20"/>
          <w:szCs w:val="20"/>
        </w:rPr>
      </w:pPr>
    </w:p>
    <w:p w:rsidR="00961A90" w:rsidRPr="00D0571E" w:rsidRDefault="00961A90" w:rsidP="00D057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WYDANIE TOWARU Z MAGAZYNU</w:t>
      </w:r>
    </w:p>
    <w:p w:rsidR="00961A90" w:rsidRDefault="00961A90" w:rsidP="00215B1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0"/>
          <w:szCs w:val="20"/>
        </w:rPr>
      </w:pPr>
    </w:p>
    <w:p w:rsidR="00961A90" w:rsidRPr="00215B16" w:rsidRDefault="00961A90" w:rsidP="00215B1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 w:rsidRPr="00215B16">
        <w:rPr>
          <w:rFonts w:ascii="Verdana" w:hAnsi="Verdana" w:cs="Verdana"/>
          <w:sz w:val="20"/>
          <w:szCs w:val="20"/>
        </w:rPr>
        <w:t>Osoba odpowiedzialna: Pracownik Magazynu</w:t>
      </w:r>
    </w:p>
    <w:p w:rsidR="00961A90" w:rsidRPr="00215B16" w:rsidRDefault="00961A90" w:rsidP="00215B1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 w:rsidRPr="00215B16">
        <w:rPr>
          <w:rFonts w:ascii="Verdana" w:hAnsi="Verdana" w:cs="Verdana"/>
          <w:sz w:val="20"/>
          <w:szCs w:val="20"/>
        </w:rPr>
        <w:t>Czynności:</w:t>
      </w:r>
    </w:p>
    <w:p w:rsidR="00961A90" w:rsidRPr="00BC53D1" w:rsidRDefault="00961A90" w:rsidP="00BC53D1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- </w:t>
      </w:r>
      <w:r w:rsidRPr="00BC53D1">
        <w:rPr>
          <w:rFonts w:ascii="Verdana" w:hAnsi="Verdana" w:cs="Verdana"/>
          <w:color w:val="000000"/>
          <w:sz w:val="20"/>
          <w:szCs w:val="20"/>
        </w:rPr>
        <w:t xml:space="preserve">po otrzymaniu od BOK </w:t>
      </w:r>
      <w:r>
        <w:rPr>
          <w:rFonts w:ascii="Verdana" w:hAnsi="Verdana" w:cs="Verdana"/>
          <w:color w:val="000000"/>
          <w:sz w:val="20"/>
          <w:szCs w:val="20"/>
        </w:rPr>
        <w:t>Potwierdzenia zamówienia</w:t>
      </w:r>
      <w:r w:rsidRPr="00BC53D1">
        <w:rPr>
          <w:rFonts w:ascii="Verdana" w:hAnsi="Verdana" w:cs="Verdana"/>
          <w:color w:val="000000"/>
          <w:sz w:val="20"/>
          <w:szCs w:val="20"/>
        </w:rPr>
        <w:t xml:space="preserve"> przygotowanie towaru do wydania</w:t>
      </w:r>
      <w:r>
        <w:rPr>
          <w:rFonts w:ascii="Verdana" w:hAnsi="Verdana" w:cs="Verdana"/>
          <w:color w:val="000000"/>
          <w:sz w:val="20"/>
          <w:szCs w:val="20"/>
        </w:rPr>
        <w:t>/wysyłki, zgodnie ze specyfikacją podaną w Potwierdzeniu zamówienia.</w:t>
      </w:r>
      <w:r w:rsidRPr="00BC53D1">
        <w:rPr>
          <w:rFonts w:ascii="Verdana" w:hAnsi="Verdana" w:cs="Verdana"/>
          <w:color w:val="000000"/>
          <w:sz w:val="20"/>
          <w:szCs w:val="20"/>
        </w:rPr>
        <w:t xml:space="preserve"> </w:t>
      </w:r>
    </w:p>
    <w:p w:rsidR="00961A90" w:rsidRDefault="00961A90" w:rsidP="001930CB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color w:val="000000"/>
          <w:sz w:val="20"/>
          <w:szCs w:val="20"/>
        </w:rPr>
      </w:pPr>
      <w:r w:rsidRPr="00BC53D1">
        <w:rPr>
          <w:rFonts w:ascii="Verdana" w:hAnsi="Verdana" w:cs="Verdana"/>
          <w:color w:val="000000"/>
          <w:sz w:val="20"/>
          <w:szCs w:val="20"/>
        </w:rPr>
        <w:t xml:space="preserve">- </w:t>
      </w:r>
      <w:r>
        <w:rPr>
          <w:rFonts w:ascii="Verdana" w:hAnsi="Verdana" w:cs="Verdana"/>
          <w:color w:val="000000"/>
          <w:sz w:val="20"/>
          <w:szCs w:val="20"/>
        </w:rPr>
        <w:t>po otrzymaniu od BOK faktury VAT sprawdzenie i zapakowanie towaru do opakowania zbiorczego zgodnie z pkt. 7.4 i 7.5 niniejszej instrukcji.</w:t>
      </w:r>
    </w:p>
    <w:p w:rsidR="00961A90" w:rsidRPr="00C14F90" w:rsidRDefault="00961A90" w:rsidP="001930CB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- po zapakowaniu towaru przekazanie informacji o wadze przesyłki do BOK.</w:t>
      </w: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961A90" w:rsidRPr="00C14F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961A90" w:rsidRPr="001930CB" w:rsidRDefault="00961A90" w:rsidP="001930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STANDARDOWE ZASADY DOT. IDENTYFIKACJI, ZABEZPIECZANIA, PRZECHOWYWANIA I WYSYŁKI</w:t>
      </w:r>
    </w:p>
    <w:p w:rsidR="00961A90" w:rsidRPr="00C14F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0"/>
          <w:szCs w:val="20"/>
        </w:rPr>
      </w:pPr>
    </w:p>
    <w:p w:rsidR="00961A90" w:rsidRPr="002F0A39" w:rsidRDefault="00961A90" w:rsidP="001930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 xml:space="preserve">7.1 </w:t>
      </w:r>
      <w:r w:rsidRPr="002F0A39">
        <w:rPr>
          <w:rFonts w:ascii="Verdana" w:hAnsi="Verdana" w:cs="Verdana"/>
          <w:b/>
          <w:bCs/>
        </w:rPr>
        <w:t>Identyfikacja wyrobów.</w:t>
      </w:r>
    </w:p>
    <w:p w:rsidR="00961A90" w:rsidRPr="00C14F90" w:rsidRDefault="00961A90" w:rsidP="00E2073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  <w:sz w:val="20"/>
          <w:szCs w:val="20"/>
        </w:rPr>
      </w:pPr>
    </w:p>
    <w:p w:rsidR="00961A90" w:rsidRPr="00C14F90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  <w:r w:rsidRPr="00C14F90">
        <w:rPr>
          <w:rFonts w:ascii="Verdana" w:hAnsi="Verdana" w:cs="Verdana"/>
          <w:sz w:val="20"/>
          <w:szCs w:val="20"/>
        </w:rPr>
        <w:t>Standardowa formą oznakowywania wyrobów gotowych jest etykieta identyfikacyjna (dostarczana wraz z wyrobem od Dostawcy)  zawierająca</w:t>
      </w:r>
      <w:r>
        <w:rPr>
          <w:rFonts w:ascii="Verdana" w:hAnsi="Verdana" w:cs="Verdana"/>
          <w:sz w:val="20"/>
          <w:szCs w:val="20"/>
        </w:rPr>
        <w:t xml:space="preserve"> następujące dane: symbol,</w:t>
      </w:r>
      <w:r w:rsidRPr="00C14F90">
        <w:rPr>
          <w:rFonts w:ascii="Verdana" w:hAnsi="Verdana" w:cs="Verdana"/>
          <w:sz w:val="20"/>
          <w:szCs w:val="20"/>
        </w:rPr>
        <w:t xml:space="preserve"> nazwa wyrobu, </w:t>
      </w:r>
      <w:r>
        <w:rPr>
          <w:rFonts w:ascii="Verdana" w:hAnsi="Verdana" w:cs="Verdana"/>
          <w:sz w:val="20"/>
          <w:szCs w:val="20"/>
        </w:rPr>
        <w:t xml:space="preserve">nr zlecenia produkcyjnego, data </w:t>
      </w:r>
      <w:r w:rsidRPr="00C14F90">
        <w:rPr>
          <w:rFonts w:ascii="Verdana" w:hAnsi="Verdana" w:cs="Verdana"/>
          <w:sz w:val="20"/>
          <w:szCs w:val="20"/>
        </w:rPr>
        <w:t>produkcji, ilość szt., ID partii produkcyjnej.</w:t>
      </w:r>
    </w:p>
    <w:p w:rsidR="00961A90" w:rsidRPr="00C14F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961A90" w:rsidRPr="00C14F90" w:rsidRDefault="00961A90" w:rsidP="00CA112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0"/>
          <w:szCs w:val="20"/>
        </w:rPr>
      </w:pPr>
      <w:r w:rsidRPr="00E27655">
        <w:rPr>
          <w:rFonts w:ascii="Verdana" w:hAnsi="Verdana" w:cs="Verdana"/>
          <w:noProof/>
          <w:lang w:eastAsia="pl-PL"/>
        </w:rPr>
        <w:pict>
          <v:shape id="Obraz 2" o:spid="_x0000_i1026" type="#_x0000_t75" style="width:169.5pt;height:111pt;visibility:visible">
            <v:imagedata r:id="rId8" o:title=""/>
            <o:lock v:ext="edit" aspectratio="f"/>
          </v:shape>
        </w:pict>
      </w:r>
    </w:p>
    <w:p w:rsidR="00961A90" w:rsidRPr="00C14F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961A90" w:rsidRDefault="00961A90" w:rsidP="00215B1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 xml:space="preserve">    </w:t>
      </w:r>
    </w:p>
    <w:p w:rsidR="00961A90" w:rsidRDefault="00961A90" w:rsidP="00215B1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</w:p>
    <w:p w:rsidR="00961A90" w:rsidRDefault="00961A90" w:rsidP="00215B1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</w:p>
    <w:p w:rsidR="00961A90" w:rsidRDefault="00961A90" w:rsidP="00215B1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</w:p>
    <w:p w:rsidR="00961A90" w:rsidRDefault="00961A90" w:rsidP="00215B1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</w:p>
    <w:p w:rsidR="00961A90" w:rsidRDefault="00961A90" w:rsidP="00215B1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</w:p>
    <w:p w:rsidR="00961A90" w:rsidRDefault="00961A90" w:rsidP="00215B1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</w:p>
    <w:p w:rsidR="00961A90" w:rsidRDefault="00961A90" w:rsidP="00215B1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</w:p>
    <w:p w:rsidR="00961A90" w:rsidRDefault="00961A90" w:rsidP="00215B1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</w:p>
    <w:p w:rsidR="00961A90" w:rsidRPr="002F0A39" w:rsidRDefault="00961A90" w:rsidP="00215B1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 xml:space="preserve">7.2 </w:t>
      </w:r>
      <w:r w:rsidRPr="002F0A39">
        <w:rPr>
          <w:rFonts w:ascii="Verdana" w:hAnsi="Verdana" w:cs="Verdana"/>
          <w:b/>
          <w:bCs/>
        </w:rPr>
        <w:t>Zabezpieczanie wyrobu</w:t>
      </w:r>
    </w:p>
    <w:p w:rsidR="00961A90" w:rsidRPr="00C14F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0"/>
          <w:szCs w:val="20"/>
        </w:rPr>
      </w:pPr>
    </w:p>
    <w:p w:rsidR="00961A90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19"/>
          <w:szCs w:val="19"/>
        </w:rPr>
      </w:pPr>
      <w:r w:rsidRPr="00C14F90">
        <w:rPr>
          <w:rFonts w:ascii="Verdana" w:hAnsi="Verdana" w:cs="Verdana"/>
          <w:sz w:val="20"/>
          <w:szCs w:val="20"/>
        </w:rPr>
        <w:t>Dodatkową formą zabezpieczania wyrobów gotowych, przed m.in. zabrudzeniem, zanieczyszczeniem</w:t>
      </w:r>
      <w:r>
        <w:rPr>
          <w:rFonts w:ascii="Verdana" w:hAnsi="Verdana" w:cs="Verdana"/>
          <w:sz w:val="20"/>
          <w:szCs w:val="20"/>
        </w:rPr>
        <w:t xml:space="preserve"> </w:t>
      </w:r>
      <w:r w:rsidRPr="00C14F90">
        <w:rPr>
          <w:rFonts w:ascii="Verdana" w:hAnsi="Verdana" w:cs="Verdana"/>
          <w:sz w:val="20"/>
          <w:szCs w:val="20"/>
        </w:rPr>
        <w:t>podczas przechowywania i wysyłki wyrobów</w:t>
      </w:r>
      <w:r>
        <w:rPr>
          <w:rFonts w:ascii="Verdana" w:hAnsi="Verdana" w:cs="Verdana"/>
          <w:sz w:val="20"/>
          <w:szCs w:val="20"/>
        </w:rPr>
        <w:t xml:space="preserve">, jest opakowanie jednostkowych </w:t>
      </w:r>
      <w:r w:rsidRPr="00C14F90">
        <w:rPr>
          <w:rFonts w:ascii="Verdana" w:hAnsi="Verdana" w:cs="Verdana"/>
          <w:sz w:val="20"/>
          <w:szCs w:val="20"/>
        </w:rPr>
        <w:t xml:space="preserve">rolek folią typu „stretch” lub opakowaniem polietylenowym – </w:t>
      </w:r>
      <w:r>
        <w:rPr>
          <w:rFonts w:ascii="Verdana" w:hAnsi="Verdana" w:cs="Verdana"/>
          <w:sz w:val="19"/>
          <w:szCs w:val="19"/>
        </w:rPr>
        <w:t>dot. etykiet foliowych, etykiet papierowych mało rotujących.</w:t>
      </w:r>
    </w:p>
    <w:p w:rsidR="00961A90" w:rsidRPr="00E20733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</w:p>
    <w:p w:rsidR="00961A90" w:rsidRPr="00C14F90" w:rsidRDefault="00961A90" w:rsidP="005E46E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19"/>
          <w:szCs w:val="19"/>
        </w:rPr>
      </w:pPr>
      <w:r w:rsidRPr="00E27655">
        <w:rPr>
          <w:rFonts w:ascii="Verdana" w:hAnsi="Verdana" w:cs="Verdana"/>
          <w:noProof/>
          <w:color w:val="FF0000"/>
          <w:sz w:val="19"/>
          <w:szCs w:val="19"/>
          <w:lang w:eastAsia="pl-PL"/>
        </w:rPr>
        <w:pict>
          <v:shape id="Obraz 3" o:spid="_x0000_i1027" type="#_x0000_t75" style="width:155.25pt;height:117.75pt;visibility:visible">
            <v:imagedata r:id="rId9" o:title=""/>
            <o:lock v:ext="edit" aspectratio="f"/>
          </v:shape>
        </w:pict>
      </w:r>
      <w:r w:rsidRPr="00E27655">
        <w:rPr>
          <w:rFonts w:ascii="Verdana" w:hAnsi="Verdana" w:cs="Verdana"/>
          <w:noProof/>
          <w:sz w:val="19"/>
          <w:szCs w:val="19"/>
          <w:lang w:eastAsia="pl-PL"/>
        </w:rPr>
        <w:pict>
          <v:shape id="Obraz 4" o:spid="_x0000_i1028" type="#_x0000_t75" style="width:155.25pt;height:117.75pt;visibility:visible">
            <v:imagedata r:id="rId10" o:title=""/>
            <o:lock v:ext="edit" aspectratio="f"/>
          </v:shape>
        </w:pict>
      </w:r>
    </w:p>
    <w:p w:rsidR="00961A90" w:rsidRPr="00C14F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</w:p>
    <w:p w:rsidR="00961A90" w:rsidRDefault="00961A90" w:rsidP="001930CB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 xml:space="preserve">7.3 </w:t>
      </w:r>
      <w:r w:rsidRPr="002F0A39">
        <w:rPr>
          <w:rFonts w:ascii="Verdana" w:hAnsi="Verdana" w:cs="Verdana"/>
          <w:b/>
          <w:bCs/>
        </w:rPr>
        <w:t>Przechowywanie</w:t>
      </w:r>
    </w:p>
    <w:p w:rsidR="00961A90" w:rsidRPr="002F0A39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</w:p>
    <w:p w:rsidR="00961A90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  <w:r w:rsidRPr="00C14F90">
        <w:rPr>
          <w:rFonts w:ascii="Verdana" w:hAnsi="Verdana" w:cs="Verdana"/>
          <w:sz w:val="20"/>
          <w:szCs w:val="20"/>
        </w:rPr>
        <w:t>Wyroby składowane są na regałach magazynowych, które posiadają odpowiedni do przeznaczenia udźwig półek regałowych.</w:t>
      </w:r>
    </w:p>
    <w:p w:rsidR="00961A90" w:rsidRPr="00954FC1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</w:p>
    <w:p w:rsidR="00961A90" w:rsidRPr="00C14F90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  <w:r w:rsidRPr="00C14F90">
        <w:rPr>
          <w:rFonts w:ascii="Verdana" w:hAnsi="Verdana" w:cs="Verdana"/>
          <w:sz w:val="20"/>
          <w:szCs w:val="20"/>
        </w:rPr>
        <w:t>Wyroby jednostkowe tj. rolki etykiet składowane są poziomo w kolumnach pionowych i układane są warstwami jedna na drugiej</w:t>
      </w:r>
      <w:r>
        <w:rPr>
          <w:rFonts w:ascii="Verdana" w:hAnsi="Verdana" w:cs="Verdana"/>
          <w:sz w:val="20"/>
          <w:szCs w:val="20"/>
        </w:rPr>
        <w:t>. Przy wysokości ponad 1,8m powinno się to odbywać za pomocą drabinek/podestów do tego celu przeznaczonych.</w:t>
      </w:r>
    </w:p>
    <w:p w:rsidR="00961A90" w:rsidRPr="00C14F90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</w:p>
    <w:p w:rsidR="00961A90" w:rsidRPr="00C14F90" w:rsidRDefault="00961A90" w:rsidP="005E46E4">
      <w:pPr>
        <w:autoSpaceDE w:val="0"/>
        <w:autoSpaceDN w:val="0"/>
        <w:adjustRightInd w:val="0"/>
        <w:spacing w:after="0"/>
        <w:jc w:val="center"/>
        <w:rPr>
          <w:rFonts w:ascii="Verdana" w:hAnsi="Verdana" w:cs="Verdana"/>
          <w:sz w:val="20"/>
          <w:szCs w:val="20"/>
        </w:rPr>
      </w:pPr>
      <w:r w:rsidRPr="00E27655">
        <w:rPr>
          <w:rFonts w:ascii="Verdana" w:hAnsi="Verdana" w:cs="Verdana"/>
          <w:noProof/>
          <w:sz w:val="20"/>
          <w:szCs w:val="20"/>
          <w:lang w:eastAsia="pl-PL"/>
        </w:rPr>
        <w:pict>
          <v:shape id="Obraz 5" o:spid="_x0000_i1029" type="#_x0000_t75" style="width:155.25pt;height:117.75pt;visibility:visible">
            <v:imagedata r:id="rId11" o:title=""/>
            <o:lock v:ext="edit" aspectratio="f"/>
          </v:shape>
        </w:pict>
      </w:r>
    </w:p>
    <w:p w:rsidR="00961A90" w:rsidRPr="00C14F90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  <w:r w:rsidRPr="00C14F90">
        <w:rPr>
          <w:rFonts w:ascii="Verdana" w:hAnsi="Verdana" w:cs="Verdana"/>
          <w:sz w:val="20"/>
          <w:szCs w:val="20"/>
        </w:rPr>
        <w:t>W przypadku taśm termotransferowych pojedyncze rolki składowane są w tekturowych opakowanich zbiorczych oraz składow</w:t>
      </w:r>
      <w:r>
        <w:rPr>
          <w:rFonts w:ascii="Verdana" w:hAnsi="Verdana" w:cs="Verdana"/>
          <w:sz w:val="20"/>
          <w:szCs w:val="20"/>
        </w:rPr>
        <w:t>ane warstwami jedna na drugiej. Przy wysokości ponad 1,8m powinno się to odbywać za pomocą drabinek/podestów do tego celu przeznaczonych.</w:t>
      </w:r>
    </w:p>
    <w:p w:rsidR="00961A90" w:rsidRPr="00C14F90" w:rsidRDefault="00961A90" w:rsidP="007058C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color w:val="FF0000"/>
          <w:sz w:val="20"/>
          <w:szCs w:val="20"/>
        </w:rPr>
      </w:pPr>
      <w:r>
        <w:rPr>
          <w:rFonts w:ascii="Verdana" w:hAnsi="Verdana" w:cs="Verdana"/>
          <w:color w:val="FF0000"/>
          <w:sz w:val="20"/>
          <w:szCs w:val="20"/>
        </w:rPr>
        <w:t xml:space="preserve">        </w:t>
      </w: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  <w:r>
        <w:rPr>
          <w:noProof/>
          <w:lang w:eastAsia="pl-PL"/>
        </w:rPr>
        <w:pict>
          <v:shape id="Obraz 7" o:spid="_x0000_s1026" type="#_x0000_t75" style="position:absolute;margin-left:217.05pt;margin-top:5.95pt;width:202.6pt;height:152.6pt;z-index:251658752;visibility:visible">
            <v:imagedata r:id="rId12" o:title=""/>
            <o:lock v:ext="edit" aspectratio="f"/>
          </v:shape>
        </w:pict>
      </w: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  <w:r>
        <w:rPr>
          <w:noProof/>
          <w:lang w:eastAsia="pl-PL"/>
        </w:rPr>
        <w:pict>
          <v:shape id="Obraz 6" o:spid="_x0000_s1027" type="#_x0000_t75" style="position:absolute;margin-left:50.15pt;margin-top:-21.3pt;width:120.5pt;height:154.1pt;z-index:251657728;visibility:visible;mso-wrap-distance-left:21.96pt;mso-wrap-distance-right:18.06pt">
            <v:imagedata r:id="rId13" o:title=""/>
            <o:lock v:ext="edit" aspectratio="f"/>
          </v:shape>
        </w:pict>
      </w: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:rsidR="00961A90" w:rsidRPr="002F0A39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:rsidR="00961A90" w:rsidRDefault="00961A90" w:rsidP="001930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hAnsi="Verdana" w:cs="Verdana"/>
          <w:b/>
          <w:bCs/>
        </w:rPr>
      </w:pPr>
    </w:p>
    <w:p w:rsidR="00961A90" w:rsidRDefault="00961A90" w:rsidP="001930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 xml:space="preserve">7.4 </w:t>
      </w:r>
      <w:r w:rsidRPr="002F0A39">
        <w:rPr>
          <w:rFonts w:ascii="Verdana" w:hAnsi="Verdana" w:cs="Verdana"/>
          <w:b/>
          <w:bCs/>
        </w:rPr>
        <w:t>Standardowe zasady pakowania i zabezpieczenia wyrobów do wysyłki w opako</w:t>
      </w:r>
      <w:r>
        <w:rPr>
          <w:rFonts w:ascii="Verdana" w:hAnsi="Verdana" w:cs="Verdana"/>
          <w:b/>
          <w:bCs/>
        </w:rPr>
        <w:t xml:space="preserve">waniu </w:t>
      </w:r>
      <w:r w:rsidRPr="002F0A39">
        <w:rPr>
          <w:rFonts w:ascii="Verdana" w:hAnsi="Verdana" w:cs="Verdana"/>
          <w:b/>
          <w:bCs/>
        </w:rPr>
        <w:t>zbiorczym</w:t>
      </w:r>
    </w:p>
    <w:p w:rsidR="00961A90" w:rsidRDefault="00961A90" w:rsidP="00E2073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</w:rPr>
      </w:pPr>
    </w:p>
    <w:p w:rsidR="00961A90" w:rsidRPr="00C14F90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  <w:r w:rsidRPr="00C14F90">
        <w:rPr>
          <w:rFonts w:ascii="Verdana" w:hAnsi="Verdana" w:cs="Verdana"/>
          <w:sz w:val="20"/>
          <w:szCs w:val="20"/>
        </w:rPr>
        <w:t>- Pracownik magazynu po pozytywnej kompletacji wszystkich wyrobów według potwierdzenia  zamówienia/faktury przygotowuje opakowanie zbiorcze dostosowane do objętości / ilości jak i wagi</w:t>
      </w:r>
      <w:r>
        <w:rPr>
          <w:rFonts w:ascii="Verdana" w:hAnsi="Verdana" w:cs="Verdana"/>
          <w:sz w:val="20"/>
          <w:szCs w:val="20"/>
        </w:rPr>
        <w:t xml:space="preserve"> wysyłanych towarów.</w:t>
      </w:r>
    </w:p>
    <w:p w:rsidR="00961A90" w:rsidRPr="00C14F90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  <w:r w:rsidRPr="00C14F90">
        <w:rPr>
          <w:rFonts w:ascii="Verdana" w:hAnsi="Verdana" w:cs="Verdana"/>
          <w:sz w:val="20"/>
          <w:szCs w:val="20"/>
        </w:rPr>
        <w:t>- Wyroby w opakowaniach zbiorczych układane są poziomo w pionowych kolumnach oraz</w:t>
      </w:r>
    </w:p>
    <w:p w:rsidR="00961A90" w:rsidRPr="00C14F90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  <w:r w:rsidRPr="00C14F90">
        <w:rPr>
          <w:rFonts w:ascii="Verdana" w:hAnsi="Verdana" w:cs="Verdana"/>
          <w:sz w:val="20"/>
          <w:szCs w:val="20"/>
        </w:rPr>
        <w:t>zabezpieczane dodatkowo tzw. „wypełniaczem”, celem uniemożliwienia uszkodzenia wyrobów</w:t>
      </w:r>
      <w:r>
        <w:rPr>
          <w:rFonts w:ascii="Verdana" w:hAnsi="Verdana" w:cs="Verdana"/>
          <w:sz w:val="20"/>
          <w:szCs w:val="20"/>
        </w:rPr>
        <w:t xml:space="preserve"> </w:t>
      </w:r>
      <w:r w:rsidRPr="00C14F90">
        <w:rPr>
          <w:rFonts w:ascii="Verdana" w:hAnsi="Verdana" w:cs="Verdana"/>
          <w:sz w:val="20"/>
          <w:szCs w:val="20"/>
        </w:rPr>
        <w:t>podczas transportu.</w:t>
      </w:r>
    </w:p>
    <w:p w:rsidR="00961A90" w:rsidRPr="00C14F90" w:rsidRDefault="00961A90" w:rsidP="00E2073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FF0000"/>
          <w:sz w:val="20"/>
          <w:szCs w:val="20"/>
        </w:rPr>
      </w:pPr>
      <w:r>
        <w:rPr>
          <w:noProof/>
          <w:lang w:eastAsia="pl-PL"/>
        </w:rPr>
        <w:pict>
          <v:shape id="Obraz 8" o:spid="_x0000_s1028" type="#_x0000_t75" style="position:absolute;margin-left:137.5pt;margin-top:-3.55pt;width:181.45pt;height:120.95pt;z-index:251656704;visibility:visible">
            <v:imagedata r:id="rId14" o:title=""/>
            <o:lock v:ext="edit" aspectratio="f"/>
            <w10:wrap type="topAndBottom"/>
          </v:shape>
        </w:pict>
      </w:r>
    </w:p>
    <w:p w:rsidR="00961A90" w:rsidRPr="00C14F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FF0000"/>
          <w:sz w:val="20"/>
          <w:szCs w:val="20"/>
        </w:rPr>
      </w:pPr>
    </w:p>
    <w:p w:rsidR="00961A90" w:rsidRDefault="00961A90" w:rsidP="001930CB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 xml:space="preserve">7.5 </w:t>
      </w:r>
      <w:r w:rsidRPr="002F0A39">
        <w:rPr>
          <w:rFonts w:ascii="Verdana" w:hAnsi="Verdana" w:cs="Verdana"/>
          <w:b/>
          <w:bCs/>
        </w:rPr>
        <w:t>Zabezpieczanie opakowania zbiorczego</w:t>
      </w:r>
    </w:p>
    <w:p w:rsidR="00961A90" w:rsidRPr="002F0A39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</w:p>
    <w:p w:rsidR="00961A90" w:rsidRPr="00C14F90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  <w:r w:rsidRPr="00C14F90">
        <w:rPr>
          <w:rFonts w:ascii="Verdana" w:hAnsi="Verdana" w:cs="Verdana"/>
          <w:sz w:val="20"/>
          <w:szCs w:val="20"/>
        </w:rPr>
        <w:t>- Opakowanie zbiorcze celem zabezpieczenia, przed jego niepowołanym otwarciem,</w:t>
      </w:r>
    </w:p>
    <w:p w:rsidR="00961A90" w:rsidRPr="00C14F90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  <w:r w:rsidRPr="00C14F90">
        <w:rPr>
          <w:rFonts w:ascii="Verdana" w:hAnsi="Verdana" w:cs="Verdana"/>
          <w:sz w:val="20"/>
          <w:szCs w:val="20"/>
        </w:rPr>
        <w:t>wzmacnianie jest taśmą samoprzylepną oraz specjalnymi paskami spinającymi.</w:t>
      </w:r>
    </w:p>
    <w:p w:rsidR="00961A90" w:rsidRPr="00C14F90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  <w:r w:rsidRPr="00C14F90">
        <w:rPr>
          <w:rFonts w:ascii="Verdana" w:hAnsi="Verdana" w:cs="Verdana"/>
          <w:sz w:val="20"/>
          <w:szCs w:val="20"/>
        </w:rPr>
        <w:t>- Na opakowaniu zbiorczym umieszczany jest tzw. „list przewozowy” oraz inne dodatkowe</w:t>
      </w:r>
    </w:p>
    <w:p w:rsidR="00961A90" w:rsidRPr="00C14F90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  <w:r w:rsidRPr="00C14F90">
        <w:rPr>
          <w:rFonts w:ascii="Verdana" w:hAnsi="Verdana" w:cs="Verdana"/>
          <w:sz w:val="20"/>
          <w:szCs w:val="20"/>
        </w:rPr>
        <w:t>informacje identyfikujące nadawcę.</w:t>
      </w:r>
    </w:p>
    <w:p w:rsidR="00961A90" w:rsidRPr="00C14F90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</w:p>
    <w:p w:rsidR="00961A90" w:rsidRPr="00C14F90" w:rsidRDefault="00961A90" w:rsidP="005442B7">
      <w:pPr>
        <w:autoSpaceDE w:val="0"/>
        <w:autoSpaceDN w:val="0"/>
        <w:adjustRightInd w:val="0"/>
        <w:spacing w:after="0"/>
        <w:jc w:val="center"/>
        <w:rPr>
          <w:rFonts w:ascii="Verdana" w:hAnsi="Verdana" w:cs="Verdana"/>
          <w:color w:val="FF0000"/>
          <w:sz w:val="20"/>
          <w:szCs w:val="20"/>
        </w:rPr>
      </w:pPr>
      <w:r w:rsidRPr="00E27655">
        <w:rPr>
          <w:rFonts w:ascii="Verdana" w:hAnsi="Verdana" w:cs="Verdana"/>
          <w:noProof/>
          <w:color w:val="FF0000"/>
          <w:sz w:val="20"/>
          <w:szCs w:val="20"/>
          <w:lang w:eastAsia="pl-PL"/>
        </w:rPr>
        <w:pict>
          <v:shape id="Obraz 9" o:spid="_x0000_i1030" type="#_x0000_t75" style="width:183.75pt;height:139.5pt;visibility:visible">
            <v:imagedata r:id="rId15" o:title=""/>
            <o:lock v:ext="edit" aspectratio="f"/>
          </v:shape>
        </w:pict>
      </w:r>
      <w:r w:rsidRPr="00E27655">
        <w:rPr>
          <w:rFonts w:ascii="Verdana" w:hAnsi="Verdana" w:cs="Verdana"/>
          <w:noProof/>
          <w:color w:val="FF0000"/>
          <w:sz w:val="20"/>
          <w:szCs w:val="20"/>
          <w:lang w:eastAsia="pl-PL"/>
        </w:rPr>
        <w:pict>
          <v:shape id="Obraz 10" o:spid="_x0000_i1031" type="#_x0000_t75" style="width:183.75pt;height:139.5pt;visibility:visible">
            <v:imagedata r:id="rId16" o:title=""/>
            <o:lock v:ext="edit" aspectratio="f"/>
          </v:shape>
        </w:pict>
      </w:r>
    </w:p>
    <w:p w:rsidR="00961A90" w:rsidRPr="00C14F90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  <w:r w:rsidRPr="00C14F90">
        <w:rPr>
          <w:rFonts w:ascii="Verdana" w:hAnsi="Verdana" w:cs="Verdana"/>
          <w:sz w:val="20"/>
          <w:szCs w:val="20"/>
        </w:rPr>
        <w:t xml:space="preserve">- W przypadku wysyłek paletowych, paleta drewniana wraz z kartonami zbiorczymi </w:t>
      </w:r>
      <w:r>
        <w:rPr>
          <w:rFonts w:ascii="Verdana" w:hAnsi="Verdana" w:cs="Verdana"/>
          <w:sz w:val="20"/>
          <w:szCs w:val="20"/>
        </w:rPr>
        <w:t xml:space="preserve">, zabezpieczona </w:t>
      </w:r>
      <w:r w:rsidRPr="00C14F90">
        <w:rPr>
          <w:rFonts w:ascii="Verdana" w:hAnsi="Verdana" w:cs="Verdana"/>
          <w:sz w:val="20"/>
          <w:szCs w:val="20"/>
        </w:rPr>
        <w:t>jest folią typu „stretch” oraz  taśmą samoprzylepną.</w:t>
      </w:r>
    </w:p>
    <w:p w:rsidR="00961A90" w:rsidRPr="00C14F90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</w:p>
    <w:p w:rsidR="00961A90" w:rsidRPr="00C14F90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  <w:r w:rsidRPr="00C14F90">
        <w:rPr>
          <w:rFonts w:ascii="Verdana" w:hAnsi="Verdana" w:cs="Verdana"/>
          <w:sz w:val="20"/>
          <w:szCs w:val="20"/>
        </w:rPr>
        <w:t xml:space="preserve">- Przygotowane do wysyłki opakowania zbiorcze wysłane są </w:t>
      </w:r>
      <w:r>
        <w:rPr>
          <w:rFonts w:ascii="Verdana" w:hAnsi="Verdana" w:cs="Verdana"/>
          <w:sz w:val="20"/>
          <w:szCs w:val="20"/>
        </w:rPr>
        <w:t xml:space="preserve">firmami spedycyjnymi, z którymi </w:t>
      </w:r>
      <w:r w:rsidRPr="00C14F90">
        <w:rPr>
          <w:rFonts w:ascii="Verdana" w:hAnsi="Verdana" w:cs="Verdana"/>
          <w:sz w:val="20"/>
          <w:szCs w:val="20"/>
        </w:rPr>
        <w:t>Etisoft Kraków s.c. podpisał stosowne umowy o współpracy.</w:t>
      </w:r>
    </w:p>
    <w:p w:rsidR="00961A90" w:rsidRPr="00C14F90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</w:p>
    <w:p w:rsidR="00961A90" w:rsidRPr="00C14F90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  <w:r w:rsidRPr="00C14F90">
        <w:rPr>
          <w:rFonts w:ascii="Verdana" w:hAnsi="Verdana" w:cs="Verdana"/>
          <w:sz w:val="20"/>
          <w:szCs w:val="20"/>
        </w:rPr>
        <w:t xml:space="preserve">- </w:t>
      </w:r>
      <w:r>
        <w:rPr>
          <w:rFonts w:ascii="Verdana" w:hAnsi="Verdana" w:cs="Verdana"/>
          <w:sz w:val="20"/>
          <w:szCs w:val="20"/>
        </w:rPr>
        <w:t>Możliwy jest również</w:t>
      </w:r>
      <w:r w:rsidRPr="00C14F90">
        <w:rPr>
          <w:rFonts w:ascii="Verdana" w:hAnsi="Verdana" w:cs="Verdana"/>
          <w:sz w:val="20"/>
          <w:szCs w:val="20"/>
        </w:rPr>
        <w:t xml:space="preserve"> odbiór własny przez klienta. Towar wydawany jest w opakowaniach zbiorczych lub </w:t>
      </w:r>
      <w:r>
        <w:rPr>
          <w:rFonts w:ascii="Verdana" w:hAnsi="Verdana" w:cs="Verdana"/>
          <w:sz w:val="20"/>
          <w:szCs w:val="20"/>
        </w:rPr>
        <w:t>w przypadkach wydań jednostkowych wyrobów w reklamówkach PE.</w:t>
      </w: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0"/>
          <w:szCs w:val="20"/>
        </w:rPr>
      </w:pP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0"/>
          <w:szCs w:val="20"/>
        </w:rPr>
      </w:pP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0"/>
          <w:szCs w:val="20"/>
        </w:rPr>
      </w:pP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0"/>
          <w:szCs w:val="20"/>
        </w:rPr>
      </w:pPr>
    </w:p>
    <w:p w:rsidR="00961A90" w:rsidRPr="00C14F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0"/>
          <w:szCs w:val="20"/>
        </w:rPr>
      </w:pPr>
    </w:p>
    <w:p w:rsidR="00961A90" w:rsidRPr="001930CB" w:rsidRDefault="00961A90" w:rsidP="001930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OKRES PRZECHOWYWANIA</w:t>
      </w:r>
    </w:p>
    <w:p w:rsidR="00961A90" w:rsidRPr="002F0A39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</w:p>
    <w:p w:rsidR="00961A90" w:rsidRDefault="00961A90" w:rsidP="00E2073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 w:rsidRPr="00C14F90">
        <w:rPr>
          <w:rFonts w:ascii="Verdana" w:hAnsi="Verdana" w:cs="Verdana"/>
          <w:sz w:val="20"/>
          <w:szCs w:val="20"/>
        </w:rPr>
        <w:t>- Okres przechowywania wyrobów, przy zachowaniu wszelkic</w:t>
      </w:r>
      <w:r>
        <w:rPr>
          <w:rFonts w:ascii="Verdana" w:hAnsi="Verdana" w:cs="Verdana"/>
          <w:sz w:val="20"/>
          <w:szCs w:val="20"/>
        </w:rPr>
        <w:t xml:space="preserve">h zasad składowania </w:t>
      </w:r>
    </w:p>
    <w:p w:rsidR="00961A90" w:rsidRPr="00C14F90" w:rsidRDefault="00961A90" w:rsidP="00E2073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i warunków </w:t>
      </w:r>
      <w:r w:rsidRPr="00C14F90">
        <w:rPr>
          <w:rFonts w:ascii="Verdana" w:hAnsi="Verdana" w:cs="Verdana"/>
          <w:sz w:val="20"/>
          <w:szCs w:val="20"/>
        </w:rPr>
        <w:t>przechowywania w przypadku wyrobów tzw. klejowyc</w:t>
      </w:r>
      <w:r>
        <w:rPr>
          <w:rFonts w:ascii="Verdana" w:hAnsi="Verdana" w:cs="Verdana"/>
          <w:sz w:val="20"/>
          <w:szCs w:val="20"/>
        </w:rPr>
        <w:t xml:space="preserve">h wynosi 2 lata, licząc od daty </w:t>
      </w:r>
      <w:r w:rsidRPr="00C14F90">
        <w:rPr>
          <w:rFonts w:ascii="Verdana" w:hAnsi="Verdana" w:cs="Verdana"/>
          <w:sz w:val="20"/>
          <w:szCs w:val="20"/>
        </w:rPr>
        <w:t>produkcji.</w:t>
      </w:r>
    </w:p>
    <w:p w:rsidR="00961A90" w:rsidRPr="00C14F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961A90" w:rsidRPr="001930CB" w:rsidRDefault="00961A90" w:rsidP="001930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TRANSPORT WEWNĘTRZNY</w:t>
      </w:r>
    </w:p>
    <w:p w:rsidR="00961A90" w:rsidRPr="002F0A39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</w:p>
    <w:p w:rsidR="00961A90" w:rsidRPr="00C14F90" w:rsidRDefault="00961A90" w:rsidP="00E2073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 w:rsidRPr="00C14F90">
        <w:rPr>
          <w:rFonts w:ascii="Verdana" w:hAnsi="Verdana" w:cs="Verdana"/>
          <w:sz w:val="20"/>
          <w:szCs w:val="20"/>
        </w:rPr>
        <w:t>- Transport wewnętrzny jednostkowych towarów  w pomieszczeniach magazynowych</w:t>
      </w:r>
    </w:p>
    <w:p w:rsidR="00961A90" w:rsidRPr="00C14F90" w:rsidRDefault="00961A90" w:rsidP="00E2073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 w:rsidRPr="00C14F90">
        <w:rPr>
          <w:rFonts w:ascii="Verdana" w:hAnsi="Verdana" w:cs="Verdana"/>
          <w:sz w:val="20"/>
          <w:szCs w:val="20"/>
        </w:rPr>
        <w:t>jest ręczny, ze względu na ich wagę, nieprzekraczającą dopuszczalnych wartości w</w:t>
      </w:r>
    </w:p>
    <w:p w:rsidR="00961A90" w:rsidRPr="00C14F90" w:rsidRDefault="00961A90" w:rsidP="00E2073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 w:rsidRPr="00C14F90">
        <w:rPr>
          <w:rFonts w:ascii="Verdana" w:hAnsi="Verdana" w:cs="Verdana"/>
          <w:sz w:val="20"/>
          <w:szCs w:val="20"/>
        </w:rPr>
        <w:t>przepisach BHP.</w:t>
      </w:r>
    </w:p>
    <w:p w:rsidR="00961A90" w:rsidRPr="00C14F90" w:rsidRDefault="00961A90" w:rsidP="00E2073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961A90" w:rsidRPr="00C14F90" w:rsidRDefault="00961A90" w:rsidP="00E2073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 w:rsidRPr="00C14F90">
        <w:rPr>
          <w:rFonts w:ascii="Verdana" w:hAnsi="Verdana" w:cs="Verdana"/>
          <w:sz w:val="20"/>
          <w:szCs w:val="20"/>
        </w:rPr>
        <w:t xml:space="preserve">- Transport materiałów, wyrobów gotowych w opakowaniach zbiorczych </w:t>
      </w:r>
      <w:r>
        <w:rPr>
          <w:rFonts w:ascii="Verdana" w:hAnsi="Verdana" w:cs="Verdana"/>
          <w:sz w:val="20"/>
          <w:szCs w:val="20"/>
        </w:rPr>
        <w:t xml:space="preserve">o wadze przekraczającej </w:t>
      </w:r>
      <w:r w:rsidRPr="00C14F90">
        <w:rPr>
          <w:rFonts w:ascii="Verdana" w:hAnsi="Verdana" w:cs="Verdana"/>
          <w:sz w:val="20"/>
          <w:szCs w:val="20"/>
        </w:rPr>
        <w:t xml:space="preserve">50 kg odbywa się z wykorzystaniem </w:t>
      </w:r>
      <w:r>
        <w:rPr>
          <w:rFonts w:ascii="Verdana" w:hAnsi="Verdana" w:cs="Verdana"/>
          <w:sz w:val="20"/>
          <w:szCs w:val="20"/>
        </w:rPr>
        <w:t>ręcznego wózka paletowego.</w:t>
      </w:r>
    </w:p>
    <w:p w:rsidR="00961A90" w:rsidRPr="00C14F90" w:rsidRDefault="00961A90" w:rsidP="00E2073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</w:p>
    <w:p w:rsidR="00961A90" w:rsidRPr="001930CB" w:rsidRDefault="00961A90" w:rsidP="0053194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POSTĘPOWANIE Z WYROBEM NIEZGODNYM</w:t>
      </w:r>
    </w:p>
    <w:p w:rsidR="00961A90" w:rsidRPr="002F0A39" w:rsidRDefault="00961A90" w:rsidP="00E2073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</w:rPr>
      </w:pPr>
      <w:bookmarkStart w:id="0" w:name="_GoBack"/>
      <w:bookmarkEnd w:id="0"/>
    </w:p>
    <w:p w:rsidR="00961A90" w:rsidRPr="00E20733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  <w:r w:rsidRPr="00C14F90">
        <w:rPr>
          <w:rFonts w:ascii="Verdana" w:hAnsi="Verdana" w:cs="Verdana"/>
          <w:sz w:val="20"/>
          <w:szCs w:val="20"/>
        </w:rPr>
        <w:t xml:space="preserve">- W przypadku stwierdzenia podczas wyrywkowej </w:t>
      </w:r>
      <w:r>
        <w:rPr>
          <w:rFonts w:ascii="Verdana" w:hAnsi="Verdana" w:cs="Verdana"/>
          <w:sz w:val="20"/>
          <w:szCs w:val="20"/>
        </w:rPr>
        <w:t>kontroli</w:t>
      </w:r>
      <w:r w:rsidRPr="00C14F90">
        <w:rPr>
          <w:rFonts w:ascii="Verdana" w:hAnsi="Verdana" w:cs="Verdana"/>
          <w:sz w:val="20"/>
          <w:szCs w:val="20"/>
        </w:rPr>
        <w:t xml:space="preserve"> i/lu</w:t>
      </w:r>
      <w:r>
        <w:rPr>
          <w:rFonts w:ascii="Verdana" w:hAnsi="Verdana" w:cs="Verdana"/>
          <w:sz w:val="20"/>
          <w:szCs w:val="20"/>
        </w:rPr>
        <w:t xml:space="preserve">b kontroli stanów magazynowych, </w:t>
      </w:r>
      <w:r w:rsidRPr="00C14F90">
        <w:rPr>
          <w:rFonts w:ascii="Verdana" w:hAnsi="Verdana" w:cs="Verdana"/>
          <w:sz w:val="20"/>
          <w:szCs w:val="20"/>
        </w:rPr>
        <w:t>inwentaryzacji lub stwierdzonych podczas przygo</w:t>
      </w:r>
      <w:r>
        <w:rPr>
          <w:rFonts w:ascii="Verdana" w:hAnsi="Verdana" w:cs="Verdana"/>
          <w:sz w:val="20"/>
          <w:szCs w:val="20"/>
        </w:rPr>
        <w:t xml:space="preserve">towywania wysyłki jakichkolwiek </w:t>
      </w:r>
      <w:r w:rsidRPr="00C14F90">
        <w:rPr>
          <w:rFonts w:ascii="Verdana" w:hAnsi="Verdana" w:cs="Verdana"/>
          <w:sz w:val="20"/>
          <w:szCs w:val="20"/>
        </w:rPr>
        <w:t>odstępstw jakościowych np. m.in.</w:t>
      </w:r>
      <w:r>
        <w:rPr>
          <w:rFonts w:ascii="Verdana" w:hAnsi="Verdana" w:cs="Verdana"/>
          <w:sz w:val="20"/>
          <w:szCs w:val="20"/>
        </w:rPr>
        <w:t xml:space="preserve"> stwierdzenie </w:t>
      </w:r>
      <w:r w:rsidRPr="00C14F90">
        <w:rPr>
          <w:rFonts w:ascii="Verdana" w:hAnsi="Verdana" w:cs="Verdana"/>
          <w:sz w:val="20"/>
          <w:szCs w:val="20"/>
        </w:rPr>
        <w:t>uszkodzeń, zabrudzeń, błędnego oznakowania itp. uruchamiana jest procedura</w:t>
      </w:r>
      <w:r>
        <w:rPr>
          <w:rFonts w:ascii="Verdana" w:hAnsi="Verdana" w:cs="Verdana"/>
          <w:sz w:val="20"/>
          <w:szCs w:val="20"/>
        </w:rPr>
        <w:t xml:space="preserve"> p</w:t>
      </w:r>
      <w:r w:rsidRPr="00E20733">
        <w:rPr>
          <w:rFonts w:ascii="Verdana" w:hAnsi="Verdana" w:cs="Verdana"/>
          <w:sz w:val="20"/>
          <w:szCs w:val="20"/>
        </w:rPr>
        <w:t>ostępowania z wyrobem niezgodnym.</w:t>
      </w:r>
      <w:r>
        <w:rPr>
          <w:rFonts w:ascii="Verdana" w:hAnsi="Verdana" w:cs="Verdana"/>
          <w:sz w:val="20"/>
          <w:szCs w:val="20"/>
        </w:rPr>
        <w:t xml:space="preserve"> O wszelkich niezgodnościach należy poinformować Koordynatora BOK.</w:t>
      </w:r>
    </w:p>
    <w:p w:rsidR="00961A90" w:rsidRPr="00C14F90" w:rsidRDefault="00961A90" w:rsidP="00E20733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0"/>
          <w:szCs w:val="20"/>
        </w:rPr>
      </w:pPr>
      <w:r w:rsidRPr="00C14F90">
        <w:rPr>
          <w:rFonts w:ascii="Verdana" w:hAnsi="Verdana" w:cs="Verdana"/>
          <w:b/>
          <w:bCs/>
          <w:sz w:val="21"/>
          <w:szCs w:val="21"/>
        </w:rPr>
        <w:t xml:space="preserve">- </w:t>
      </w:r>
      <w:r w:rsidRPr="00C14F90">
        <w:rPr>
          <w:rFonts w:ascii="Verdana" w:hAnsi="Verdana" w:cs="Verdana"/>
          <w:sz w:val="20"/>
          <w:szCs w:val="20"/>
        </w:rPr>
        <w:t xml:space="preserve">Po zgłoszeniu przełożonemu faktu odstępstw jakościowych, </w:t>
      </w:r>
      <w:r>
        <w:rPr>
          <w:rFonts w:ascii="Verdana" w:hAnsi="Verdana" w:cs="Verdana"/>
          <w:sz w:val="20"/>
          <w:szCs w:val="20"/>
        </w:rPr>
        <w:t xml:space="preserve">w przypadku realizacji wysyłki, </w:t>
      </w:r>
      <w:r w:rsidRPr="00C14F90">
        <w:rPr>
          <w:rFonts w:ascii="Verdana" w:hAnsi="Verdana" w:cs="Verdana"/>
          <w:sz w:val="20"/>
          <w:szCs w:val="20"/>
        </w:rPr>
        <w:t>pracownik magazynu rozpoczyna proces kompletacji zam</w:t>
      </w:r>
      <w:r>
        <w:rPr>
          <w:rFonts w:ascii="Verdana" w:hAnsi="Verdana" w:cs="Verdana"/>
          <w:sz w:val="20"/>
          <w:szCs w:val="20"/>
        </w:rPr>
        <w:t xml:space="preserve">ówienia od początku, pobierając </w:t>
      </w:r>
      <w:r w:rsidRPr="00C14F90">
        <w:rPr>
          <w:rFonts w:ascii="Verdana" w:hAnsi="Verdana" w:cs="Verdana"/>
          <w:sz w:val="20"/>
          <w:szCs w:val="20"/>
        </w:rPr>
        <w:t>wyrób zgodnie z zasadą FIFO.</w:t>
      </w:r>
    </w:p>
    <w:p w:rsidR="00961A90" w:rsidRPr="00C14F90" w:rsidRDefault="00961A90" w:rsidP="00E20733">
      <w:pPr>
        <w:autoSpaceDE w:val="0"/>
        <w:autoSpaceDN w:val="0"/>
        <w:adjustRightInd w:val="0"/>
        <w:spacing w:after="0"/>
        <w:rPr>
          <w:rFonts w:ascii="Verdana" w:hAnsi="Verdana" w:cs="Verdana"/>
          <w:sz w:val="20"/>
          <w:szCs w:val="20"/>
        </w:rPr>
      </w:pPr>
    </w:p>
    <w:p w:rsidR="00961A90" w:rsidRPr="00C14F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0"/>
          <w:szCs w:val="20"/>
        </w:rPr>
      </w:pPr>
    </w:p>
    <w:p w:rsidR="00961A90" w:rsidRDefault="00961A90" w:rsidP="001930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4"/>
          <w:szCs w:val="24"/>
        </w:rPr>
      </w:pPr>
      <w:r>
        <w:rPr>
          <w:rFonts w:ascii="Verdana" w:hAnsi="Verdana" w:cs="Verdana"/>
          <w:b/>
          <w:bCs/>
          <w:sz w:val="24"/>
          <w:szCs w:val="24"/>
        </w:rPr>
        <w:t>WARUNKI MAGAZYNOWANIA WYROBÓW GOTOWYCH</w:t>
      </w:r>
    </w:p>
    <w:p w:rsidR="00961A90" w:rsidRDefault="00961A90" w:rsidP="001930C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4"/>
          <w:szCs w:val="24"/>
        </w:rPr>
      </w:pPr>
    </w:p>
    <w:p w:rsidR="00961A90" w:rsidRPr="001930CB" w:rsidRDefault="00961A90" w:rsidP="00F66D1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Etykiety</w:t>
      </w:r>
      <w:r w:rsidRPr="001930CB">
        <w:rPr>
          <w:rFonts w:ascii="Verdana" w:hAnsi="Verdana" w:cs="Verdana"/>
          <w:b/>
          <w:bCs/>
        </w:rPr>
        <w:t xml:space="preserve"> – papier, karton, folia</w:t>
      </w:r>
    </w:p>
    <w:p w:rsidR="00961A90" w:rsidRPr="001930CB" w:rsidRDefault="00961A90" w:rsidP="00F66D11">
      <w:pPr>
        <w:pStyle w:val="ListParagraph"/>
        <w:autoSpaceDE w:val="0"/>
        <w:autoSpaceDN w:val="0"/>
        <w:adjustRightInd w:val="0"/>
        <w:spacing w:after="0"/>
        <w:ind w:left="1080"/>
        <w:rPr>
          <w:rFonts w:ascii="Verdana" w:hAnsi="Verdana" w:cs="Verdana"/>
          <w:b/>
          <w:bCs/>
          <w:sz w:val="24"/>
          <w:szCs w:val="24"/>
        </w:rPr>
      </w:pPr>
    </w:p>
    <w:p w:rsidR="00961A90" w:rsidRPr="001930CB" w:rsidRDefault="00961A90" w:rsidP="00F66D11">
      <w:pPr>
        <w:pStyle w:val="ListParagraph"/>
        <w:autoSpaceDE w:val="0"/>
        <w:autoSpaceDN w:val="0"/>
        <w:adjustRightInd w:val="0"/>
        <w:spacing w:after="0"/>
        <w:ind w:left="1080"/>
        <w:rPr>
          <w:rFonts w:ascii="Verdana" w:hAnsi="Verdana" w:cs="Verdana"/>
          <w:sz w:val="20"/>
          <w:szCs w:val="20"/>
        </w:rPr>
      </w:pPr>
      <w:r w:rsidRPr="001930CB">
        <w:rPr>
          <w:rFonts w:ascii="Verdana" w:hAnsi="Verdana" w:cs="Verdana"/>
          <w:sz w:val="20"/>
          <w:szCs w:val="20"/>
        </w:rPr>
        <w:t>- Optymalna temperatura magazynowania: +12</w:t>
      </w:r>
      <w:r w:rsidRPr="001930CB">
        <w:rPr>
          <w:rFonts w:ascii="Verdana" w:hAnsi="Verdana" w:cs="Verdana"/>
          <w:sz w:val="20"/>
          <w:szCs w:val="20"/>
          <w:vertAlign w:val="superscript"/>
        </w:rPr>
        <w:t>o</w:t>
      </w:r>
      <w:r w:rsidRPr="001930CB">
        <w:rPr>
          <w:rFonts w:ascii="Verdana" w:hAnsi="Verdana" w:cs="Verdana"/>
          <w:sz w:val="20"/>
          <w:szCs w:val="20"/>
        </w:rPr>
        <w:t xml:space="preserve">C – </w:t>
      </w:r>
      <w:r>
        <w:rPr>
          <w:rFonts w:ascii="Verdana" w:hAnsi="Verdana" w:cs="Verdana"/>
          <w:sz w:val="20"/>
          <w:szCs w:val="20"/>
        </w:rPr>
        <w:t>+</w:t>
      </w:r>
      <w:r w:rsidRPr="001930CB">
        <w:rPr>
          <w:rFonts w:ascii="Verdana" w:hAnsi="Verdana" w:cs="Verdana"/>
          <w:sz w:val="20"/>
          <w:szCs w:val="20"/>
        </w:rPr>
        <w:t>24</w:t>
      </w:r>
      <w:r w:rsidRPr="001930CB">
        <w:rPr>
          <w:rFonts w:ascii="Verdana" w:hAnsi="Verdana" w:cs="Verdana"/>
          <w:sz w:val="20"/>
          <w:szCs w:val="20"/>
          <w:vertAlign w:val="superscript"/>
        </w:rPr>
        <w:t>o</w:t>
      </w:r>
      <w:r w:rsidRPr="001930CB">
        <w:rPr>
          <w:rFonts w:ascii="Verdana" w:hAnsi="Verdana" w:cs="Verdana"/>
          <w:sz w:val="20"/>
          <w:szCs w:val="20"/>
        </w:rPr>
        <w:t>C</w:t>
      </w:r>
    </w:p>
    <w:p w:rsidR="00961A90" w:rsidRPr="001930CB" w:rsidRDefault="00961A90" w:rsidP="00F66D11">
      <w:pPr>
        <w:pStyle w:val="ListParagraph"/>
        <w:autoSpaceDE w:val="0"/>
        <w:autoSpaceDN w:val="0"/>
        <w:adjustRightInd w:val="0"/>
        <w:spacing w:after="0"/>
        <w:ind w:left="1080"/>
        <w:rPr>
          <w:rFonts w:ascii="Verdana" w:hAnsi="Verdana" w:cs="Verdana"/>
          <w:sz w:val="20"/>
          <w:szCs w:val="20"/>
        </w:rPr>
      </w:pPr>
      <w:r w:rsidRPr="001930CB">
        <w:rPr>
          <w:rFonts w:ascii="Verdana" w:hAnsi="Verdana" w:cs="Verdana"/>
          <w:sz w:val="20"/>
          <w:szCs w:val="20"/>
        </w:rPr>
        <w:t>- Optymalna wilgotność względna: 50%</w:t>
      </w:r>
    </w:p>
    <w:p w:rsidR="00961A90" w:rsidRPr="001930CB" w:rsidRDefault="00961A90" w:rsidP="00F66D11">
      <w:pPr>
        <w:pStyle w:val="ListParagraph"/>
        <w:autoSpaceDE w:val="0"/>
        <w:autoSpaceDN w:val="0"/>
        <w:adjustRightInd w:val="0"/>
        <w:spacing w:after="0"/>
        <w:ind w:left="1080"/>
        <w:rPr>
          <w:rFonts w:ascii="Verdana" w:hAnsi="Verdana" w:cs="Verdana"/>
          <w:sz w:val="20"/>
          <w:szCs w:val="20"/>
        </w:rPr>
      </w:pPr>
      <w:r w:rsidRPr="001930CB">
        <w:rPr>
          <w:rFonts w:ascii="Verdana" w:hAnsi="Verdana" w:cs="Verdana"/>
          <w:sz w:val="20"/>
          <w:szCs w:val="20"/>
        </w:rPr>
        <w:t>- Rolki przechowywać na płasko tj. oś rdzenia ustawiona pionowo do podłoża</w:t>
      </w:r>
    </w:p>
    <w:p w:rsidR="00961A90" w:rsidRPr="001930CB" w:rsidRDefault="00961A90" w:rsidP="00F66D11">
      <w:pPr>
        <w:pStyle w:val="ListParagraph"/>
        <w:autoSpaceDE w:val="0"/>
        <w:autoSpaceDN w:val="0"/>
        <w:adjustRightInd w:val="0"/>
        <w:spacing w:after="0"/>
        <w:ind w:left="1080"/>
        <w:rPr>
          <w:rFonts w:ascii="Verdana" w:hAnsi="Verdana" w:cs="Verdana"/>
          <w:sz w:val="20"/>
          <w:szCs w:val="20"/>
        </w:rPr>
      </w:pPr>
      <w:r w:rsidRPr="001930CB">
        <w:rPr>
          <w:rFonts w:ascii="Verdana" w:hAnsi="Verdana" w:cs="Verdana"/>
          <w:sz w:val="20"/>
          <w:szCs w:val="20"/>
        </w:rPr>
        <w:t>- Chronić przed deszczem</w:t>
      </w:r>
    </w:p>
    <w:p w:rsidR="00961A90" w:rsidRDefault="00961A90" w:rsidP="00F66D11">
      <w:pPr>
        <w:pStyle w:val="ListParagraph"/>
        <w:autoSpaceDE w:val="0"/>
        <w:autoSpaceDN w:val="0"/>
        <w:adjustRightInd w:val="0"/>
        <w:spacing w:after="0"/>
        <w:ind w:left="1080"/>
        <w:rPr>
          <w:rFonts w:ascii="Verdana" w:hAnsi="Verdana" w:cs="Verdana"/>
          <w:sz w:val="20"/>
          <w:szCs w:val="20"/>
        </w:rPr>
      </w:pPr>
      <w:r w:rsidRPr="001930CB">
        <w:rPr>
          <w:rFonts w:ascii="Verdana" w:hAnsi="Verdana" w:cs="Verdana"/>
          <w:sz w:val="20"/>
          <w:szCs w:val="20"/>
        </w:rPr>
        <w:t>- Chronić przed promieniami słonecznymi</w:t>
      </w:r>
    </w:p>
    <w:p w:rsidR="00961A90" w:rsidRPr="001930CB" w:rsidRDefault="00961A90" w:rsidP="00F66D11">
      <w:pPr>
        <w:autoSpaceDE w:val="0"/>
        <w:autoSpaceDN w:val="0"/>
        <w:adjustRightInd w:val="0"/>
        <w:spacing w:after="0"/>
        <w:rPr>
          <w:rFonts w:ascii="Verdana" w:hAnsi="Verdana" w:cs="Verdana"/>
          <w:sz w:val="20"/>
          <w:szCs w:val="20"/>
        </w:rPr>
      </w:pPr>
    </w:p>
    <w:p w:rsidR="00961A90" w:rsidRDefault="00961A90" w:rsidP="00F66D1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Taśma termotransferowa</w:t>
      </w:r>
    </w:p>
    <w:p w:rsidR="00961A90" w:rsidRPr="003D192A" w:rsidRDefault="00961A90" w:rsidP="00F66D11">
      <w:pPr>
        <w:pStyle w:val="ListParagraph"/>
        <w:autoSpaceDE w:val="0"/>
        <w:autoSpaceDN w:val="0"/>
        <w:adjustRightInd w:val="0"/>
        <w:spacing w:after="0"/>
        <w:ind w:left="1080"/>
        <w:rPr>
          <w:rFonts w:ascii="Verdana" w:hAnsi="Verdana" w:cs="Verdana"/>
          <w:b/>
          <w:bCs/>
        </w:rPr>
      </w:pPr>
    </w:p>
    <w:p w:rsidR="00961A90" w:rsidRDefault="00961A90" w:rsidP="00F66D11">
      <w:pPr>
        <w:pStyle w:val="ListParagraph"/>
        <w:autoSpaceDE w:val="0"/>
        <w:autoSpaceDN w:val="0"/>
        <w:adjustRightInd w:val="0"/>
        <w:spacing w:after="0"/>
        <w:ind w:left="108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- Temperatura magazynowania: -5</w:t>
      </w:r>
      <w:r>
        <w:rPr>
          <w:rFonts w:ascii="Verdana" w:hAnsi="Verdana" w:cs="Verdana"/>
          <w:sz w:val="20"/>
          <w:szCs w:val="20"/>
          <w:vertAlign w:val="superscript"/>
        </w:rPr>
        <w:t>o</w:t>
      </w:r>
      <w:r>
        <w:rPr>
          <w:rFonts w:ascii="Verdana" w:hAnsi="Verdana" w:cs="Verdana"/>
          <w:sz w:val="20"/>
          <w:szCs w:val="20"/>
        </w:rPr>
        <w:t>C - +45</w:t>
      </w:r>
      <w:r>
        <w:rPr>
          <w:rFonts w:ascii="Verdana" w:hAnsi="Verdana" w:cs="Verdana"/>
          <w:sz w:val="20"/>
          <w:szCs w:val="20"/>
          <w:vertAlign w:val="superscript"/>
        </w:rPr>
        <w:t>o</w:t>
      </w:r>
      <w:r>
        <w:rPr>
          <w:rFonts w:ascii="Verdana" w:hAnsi="Verdana" w:cs="Verdana"/>
          <w:sz w:val="20"/>
          <w:szCs w:val="20"/>
        </w:rPr>
        <w:t>C</w:t>
      </w:r>
    </w:p>
    <w:p w:rsidR="00961A90" w:rsidRDefault="00961A90" w:rsidP="00F66D11">
      <w:pPr>
        <w:pStyle w:val="ListParagraph"/>
        <w:autoSpaceDE w:val="0"/>
        <w:autoSpaceDN w:val="0"/>
        <w:adjustRightInd w:val="0"/>
        <w:spacing w:after="0"/>
        <w:ind w:left="108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- Wilgotność względna: 20% - 85%</w:t>
      </w:r>
    </w:p>
    <w:p w:rsidR="00961A90" w:rsidRDefault="00961A90" w:rsidP="00F66D11">
      <w:pPr>
        <w:pStyle w:val="ListParagraph"/>
        <w:autoSpaceDE w:val="0"/>
        <w:autoSpaceDN w:val="0"/>
        <w:adjustRightInd w:val="0"/>
        <w:spacing w:after="0"/>
        <w:ind w:left="108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- Chronić przed deszczem</w:t>
      </w:r>
    </w:p>
    <w:p w:rsidR="00961A90" w:rsidRDefault="00961A90" w:rsidP="00F66D11">
      <w:pPr>
        <w:pStyle w:val="ListParagraph"/>
        <w:autoSpaceDE w:val="0"/>
        <w:autoSpaceDN w:val="0"/>
        <w:adjustRightInd w:val="0"/>
        <w:spacing w:after="0"/>
        <w:ind w:left="108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- Chronić przed promieniami słonecznymi</w:t>
      </w:r>
    </w:p>
    <w:p w:rsidR="00961A90" w:rsidRPr="003D2678" w:rsidRDefault="00961A90" w:rsidP="00F66D11">
      <w:pPr>
        <w:pStyle w:val="ListParagraph"/>
        <w:autoSpaceDE w:val="0"/>
        <w:autoSpaceDN w:val="0"/>
        <w:adjustRightInd w:val="0"/>
        <w:spacing w:after="0"/>
        <w:ind w:left="108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- Przechowywyać na płasko tj. oś rdzenia ustawiona pionowo do podłoża.</w:t>
      </w:r>
    </w:p>
    <w:p w:rsidR="00961A90" w:rsidRDefault="00961A90" w:rsidP="00457D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961A90" w:rsidRDefault="00961A90" w:rsidP="00F66D11">
      <w:pPr>
        <w:spacing w:after="0" w:line="240" w:lineRule="auto"/>
      </w:pPr>
    </w:p>
    <w:p w:rsidR="00961A90" w:rsidRDefault="00961A90" w:rsidP="00F66D11">
      <w:pPr>
        <w:spacing w:after="0"/>
      </w:pPr>
    </w:p>
    <w:p w:rsidR="00961A90" w:rsidRDefault="00961A90" w:rsidP="00F66D11">
      <w:pPr>
        <w:spacing w:after="0"/>
      </w:pPr>
    </w:p>
    <w:p w:rsidR="00961A90" w:rsidRDefault="00961A90" w:rsidP="00F66D11">
      <w:pPr>
        <w:spacing w:after="0"/>
      </w:pPr>
    </w:p>
    <w:p w:rsidR="00961A90" w:rsidRDefault="00961A90" w:rsidP="00F66D11">
      <w:pPr>
        <w:spacing w:after="0"/>
      </w:pPr>
      <w:r>
        <w:t>Sporządził: Paweł Młynarski – Koordynator BOK</w:t>
      </w:r>
    </w:p>
    <w:p w:rsidR="00961A90" w:rsidRDefault="00961A90" w:rsidP="00F66D11">
      <w:pPr>
        <w:spacing w:after="0"/>
      </w:pPr>
      <w:r>
        <w:t>Zatwierdził: Katarzyna Obłaza</w:t>
      </w:r>
    </w:p>
    <w:p w:rsidR="00961A90" w:rsidRDefault="00961A90" w:rsidP="00F66D11">
      <w:pPr>
        <w:spacing w:after="0"/>
      </w:pPr>
      <w:r>
        <w:t>Aktualizacja: 1.08.2012</w:t>
      </w:r>
    </w:p>
    <w:sectPr w:rsidR="00961A90" w:rsidSect="005A21B4">
      <w:footerReference w:type="default" r:id="rId1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1A90" w:rsidRDefault="00961A90" w:rsidP="00F66D11">
      <w:pPr>
        <w:spacing w:after="0" w:line="240" w:lineRule="auto"/>
      </w:pPr>
      <w:r>
        <w:separator/>
      </w:r>
    </w:p>
  </w:endnote>
  <w:endnote w:type="continuationSeparator" w:id="0">
    <w:p w:rsidR="00961A90" w:rsidRDefault="00961A90" w:rsidP="00F66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A90" w:rsidRDefault="00961A90">
    <w:pPr>
      <w:pStyle w:val="Footer"/>
      <w:jc w:val="right"/>
      <w:rPr>
        <w:rFonts w:ascii="Cambria" w:hAnsi="Cambria" w:cs="Cambria"/>
        <w:sz w:val="28"/>
        <w:szCs w:val="28"/>
      </w:rPr>
    </w:pPr>
    <w:r w:rsidRPr="005A21B4">
      <w:rPr>
        <w:rFonts w:ascii="Cambria" w:hAnsi="Cambria" w:cs="Cambria"/>
        <w:sz w:val="18"/>
        <w:szCs w:val="18"/>
      </w:rPr>
      <w:t xml:space="preserve">str. </w:t>
    </w:r>
    <w:r w:rsidRPr="005A21B4">
      <w:rPr>
        <w:sz w:val="18"/>
        <w:szCs w:val="18"/>
      </w:rPr>
      <w:fldChar w:fldCharType="begin"/>
    </w:r>
    <w:r w:rsidRPr="005A21B4">
      <w:rPr>
        <w:sz w:val="18"/>
        <w:szCs w:val="18"/>
      </w:rPr>
      <w:instrText>PAGE    \* MERGEFORMAT</w:instrText>
    </w:r>
    <w:r w:rsidRPr="005A21B4">
      <w:rPr>
        <w:sz w:val="18"/>
        <w:szCs w:val="18"/>
      </w:rPr>
      <w:fldChar w:fldCharType="separate"/>
    </w:r>
    <w:r w:rsidRPr="00215B16">
      <w:rPr>
        <w:rFonts w:ascii="Cambria" w:hAnsi="Cambria" w:cs="Cambria"/>
        <w:noProof/>
        <w:sz w:val="18"/>
        <w:szCs w:val="18"/>
      </w:rPr>
      <w:t>3</w:t>
    </w:r>
    <w:r w:rsidRPr="005A21B4">
      <w:rPr>
        <w:sz w:val="18"/>
        <w:szCs w:val="18"/>
      </w:rPr>
      <w:fldChar w:fldCharType="end"/>
    </w:r>
  </w:p>
  <w:p w:rsidR="00961A90" w:rsidRDefault="00961A9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1A90" w:rsidRDefault="00961A90" w:rsidP="00F66D11">
      <w:pPr>
        <w:spacing w:after="0" w:line="240" w:lineRule="auto"/>
      </w:pPr>
      <w:r>
        <w:separator/>
      </w:r>
    </w:p>
  </w:footnote>
  <w:footnote w:type="continuationSeparator" w:id="0">
    <w:p w:rsidR="00961A90" w:rsidRDefault="00961A90" w:rsidP="00F66D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FD6FEA"/>
    <w:multiLevelType w:val="multilevel"/>
    <w:tmpl w:val="7ABC04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7D1C"/>
    <w:rsid w:val="00142F93"/>
    <w:rsid w:val="001930CB"/>
    <w:rsid w:val="00215B16"/>
    <w:rsid w:val="00282A7E"/>
    <w:rsid w:val="002B3CAB"/>
    <w:rsid w:val="002C3FA1"/>
    <w:rsid w:val="002F0A39"/>
    <w:rsid w:val="003740CF"/>
    <w:rsid w:val="003B6107"/>
    <w:rsid w:val="003C35B8"/>
    <w:rsid w:val="003D192A"/>
    <w:rsid w:val="003D2678"/>
    <w:rsid w:val="00424E5D"/>
    <w:rsid w:val="00457D1C"/>
    <w:rsid w:val="00457F8A"/>
    <w:rsid w:val="00480EB0"/>
    <w:rsid w:val="0053194E"/>
    <w:rsid w:val="005442B7"/>
    <w:rsid w:val="005549B3"/>
    <w:rsid w:val="005A21B4"/>
    <w:rsid w:val="005A3D29"/>
    <w:rsid w:val="005E46E4"/>
    <w:rsid w:val="0060568D"/>
    <w:rsid w:val="00615D39"/>
    <w:rsid w:val="0062688B"/>
    <w:rsid w:val="006443E6"/>
    <w:rsid w:val="0065094F"/>
    <w:rsid w:val="006748C9"/>
    <w:rsid w:val="006E29C0"/>
    <w:rsid w:val="006E34AF"/>
    <w:rsid w:val="007058CA"/>
    <w:rsid w:val="00734406"/>
    <w:rsid w:val="007B214C"/>
    <w:rsid w:val="007F132B"/>
    <w:rsid w:val="007F26A4"/>
    <w:rsid w:val="00860988"/>
    <w:rsid w:val="008D1E3B"/>
    <w:rsid w:val="00954FC1"/>
    <w:rsid w:val="00961A90"/>
    <w:rsid w:val="00962C85"/>
    <w:rsid w:val="00967DA8"/>
    <w:rsid w:val="009702E6"/>
    <w:rsid w:val="00AC2686"/>
    <w:rsid w:val="00B15DB9"/>
    <w:rsid w:val="00BB134B"/>
    <w:rsid w:val="00BC53D1"/>
    <w:rsid w:val="00BD7C0F"/>
    <w:rsid w:val="00BF1783"/>
    <w:rsid w:val="00C14F90"/>
    <w:rsid w:val="00C27F27"/>
    <w:rsid w:val="00CA1123"/>
    <w:rsid w:val="00D0571E"/>
    <w:rsid w:val="00D55346"/>
    <w:rsid w:val="00D60BC6"/>
    <w:rsid w:val="00D97461"/>
    <w:rsid w:val="00E20733"/>
    <w:rsid w:val="00E27655"/>
    <w:rsid w:val="00F66D11"/>
    <w:rsid w:val="00FA6486"/>
    <w:rsid w:val="00FE5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9C0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05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0568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C14F90"/>
    <w:pPr>
      <w:ind w:left="720"/>
    </w:pPr>
  </w:style>
  <w:style w:type="paragraph" w:styleId="Header">
    <w:name w:val="header"/>
    <w:basedOn w:val="Normal"/>
    <w:link w:val="HeaderChar"/>
    <w:uiPriority w:val="99"/>
    <w:rsid w:val="00F66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66D11"/>
  </w:style>
  <w:style w:type="paragraph" w:styleId="Footer">
    <w:name w:val="footer"/>
    <w:basedOn w:val="Normal"/>
    <w:link w:val="FooterChar"/>
    <w:uiPriority w:val="99"/>
    <w:rsid w:val="00F66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66D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</TotalTime>
  <Pages>5</Pages>
  <Words>1095</Words>
  <Characters>6570</Characters>
  <Application>Microsoft Office Outlook</Application>
  <DocSecurity>0</DocSecurity>
  <Lines>0</Lines>
  <Paragraphs>0</Paragraphs>
  <ScaleCrop>false</ScaleCrop>
  <Company>EK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Paweł</dc:creator>
  <cp:keywords/>
  <dc:description/>
  <cp:lastModifiedBy>katarzynao</cp:lastModifiedBy>
  <cp:revision>6</cp:revision>
  <cp:lastPrinted>2012-08-06T08:17:00Z</cp:lastPrinted>
  <dcterms:created xsi:type="dcterms:W3CDTF">2012-08-22T11:04:00Z</dcterms:created>
  <dcterms:modified xsi:type="dcterms:W3CDTF">2012-08-22T11:35:00Z</dcterms:modified>
</cp:coreProperties>
</file>