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5E719" w14:textId="4EA77F3B" w:rsidR="00587C3E" w:rsidRDefault="00AC5D41" w:rsidP="00AC5D41">
      <w:pPr>
        <w:spacing w:line="312" w:lineRule="auto"/>
        <w:jc w:val="right"/>
        <w:rPr>
          <w:rFonts w:ascii="Helvetica" w:hAnsi="Helvetica"/>
          <w:sz w:val="18"/>
          <w:szCs w:val="18"/>
        </w:rPr>
      </w:pPr>
      <w:r w:rsidRPr="00AC5D41">
        <w:rPr>
          <w:rFonts w:ascii="Helvetica" w:hAnsi="Helvetica"/>
          <w:sz w:val="18"/>
          <w:szCs w:val="18"/>
        </w:rPr>
        <w:t>Kraków, dnia 1 marca 2022 r.</w:t>
      </w:r>
    </w:p>
    <w:p w14:paraId="0AC8CF2E" w14:textId="3E8BA561" w:rsidR="00AC5D41" w:rsidRDefault="00AC5D41" w:rsidP="00AC5D41">
      <w:pPr>
        <w:spacing w:before="720" w:line="312" w:lineRule="auto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Szanowni Państwo,</w:t>
      </w:r>
    </w:p>
    <w:p w14:paraId="0E544E03" w14:textId="2EB911E7" w:rsidR="00AC5D41" w:rsidRDefault="00AC5D41" w:rsidP="00AC5D41">
      <w:pPr>
        <w:spacing w:before="360" w:line="312" w:lineRule="auto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uprzejmie informujemy, iż w związku z rozwojem naszego przedsiębiorstwa zmieniliśmy formę prawną prowadzonej przez nas działalności gospodarczej. Z</w:t>
      </w:r>
      <w:r>
        <w:rPr>
          <w:rFonts w:ascii="Helvetica" w:hAnsi="Helvetica"/>
          <w:sz w:val="18"/>
          <w:szCs w:val="18"/>
        </w:rPr>
        <w:t xml:space="preserve"> dniem 1 marca 2022 r.</w:t>
      </w:r>
      <w:r>
        <w:rPr>
          <w:rFonts w:ascii="Helvetica" w:hAnsi="Helvetica"/>
          <w:sz w:val="18"/>
          <w:szCs w:val="18"/>
        </w:rPr>
        <w:t xml:space="preserve"> </w:t>
      </w:r>
      <w:proofErr w:type="spellStart"/>
      <w:r>
        <w:rPr>
          <w:rFonts w:ascii="Helvetica" w:hAnsi="Helvetica"/>
          <w:sz w:val="18"/>
          <w:szCs w:val="18"/>
        </w:rPr>
        <w:t>Etisoft</w:t>
      </w:r>
      <w:proofErr w:type="spellEnd"/>
      <w:r>
        <w:rPr>
          <w:rFonts w:ascii="Helvetica" w:hAnsi="Helvetica"/>
          <w:sz w:val="18"/>
          <w:szCs w:val="18"/>
        </w:rPr>
        <w:t xml:space="preserve"> Kraków s.c. została przekształcona w </w:t>
      </w:r>
      <w:proofErr w:type="spellStart"/>
      <w:r>
        <w:rPr>
          <w:rFonts w:ascii="Helvetica" w:hAnsi="Helvetica"/>
          <w:sz w:val="18"/>
          <w:szCs w:val="18"/>
        </w:rPr>
        <w:t>Etisoft</w:t>
      </w:r>
      <w:proofErr w:type="spellEnd"/>
      <w:r>
        <w:rPr>
          <w:rFonts w:ascii="Helvetica" w:hAnsi="Helvetica"/>
          <w:sz w:val="18"/>
          <w:szCs w:val="18"/>
        </w:rPr>
        <w:t xml:space="preserve"> Kraków Marek </w:t>
      </w:r>
      <w:proofErr w:type="spellStart"/>
      <w:r>
        <w:rPr>
          <w:rFonts w:ascii="Helvetica" w:hAnsi="Helvetica"/>
          <w:sz w:val="18"/>
          <w:szCs w:val="18"/>
        </w:rPr>
        <w:t>Obłaza</w:t>
      </w:r>
      <w:proofErr w:type="spellEnd"/>
      <w:r>
        <w:rPr>
          <w:rFonts w:ascii="Helvetica" w:hAnsi="Helvetica"/>
          <w:sz w:val="18"/>
          <w:szCs w:val="18"/>
        </w:rPr>
        <w:t xml:space="preserve"> spółkę komandytową (dalej: </w:t>
      </w:r>
      <w:r w:rsidRPr="00AC5D41">
        <w:rPr>
          <w:rFonts w:ascii="Helvetica" w:hAnsi="Helvetica"/>
          <w:b/>
          <w:bCs/>
          <w:i/>
          <w:iCs/>
          <w:sz w:val="18"/>
          <w:szCs w:val="18"/>
        </w:rPr>
        <w:t>„Spółka Przekształcona”</w:t>
      </w:r>
      <w:r>
        <w:rPr>
          <w:rFonts w:ascii="Helvetica" w:hAnsi="Helvetica"/>
          <w:sz w:val="18"/>
          <w:szCs w:val="18"/>
        </w:rPr>
        <w:t xml:space="preserve">). </w:t>
      </w:r>
    </w:p>
    <w:p w14:paraId="53C20120" w14:textId="060ECFFD" w:rsidR="00AC5D41" w:rsidRDefault="00AC5D41" w:rsidP="00836697">
      <w:pPr>
        <w:spacing w:before="240" w:line="312" w:lineRule="auto"/>
        <w:jc w:val="both"/>
        <w:rPr>
          <w:rFonts w:ascii="Helvetica" w:hAnsi="Helvetica"/>
          <w:b/>
          <w:bCs/>
          <w:sz w:val="18"/>
          <w:szCs w:val="18"/>
          <w:u w:val="single"/>
        </w:rPr>
      </w:pPr>
      <w:r w:rsidRPr="00AC5D41">
        <w:rPr>
          <w:rFonts w:ascii="Helvetica" w:hAnsi="Helvetica"/>
          <w:b/>
          <w:bCs/>
          <w:sz w:val="18"/>
          <w:szCs w:val="18"/>
          <w:u w:val="single"/>
        </w:rPr>
        <w:t>Dane Spółki Przekształconej: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="00AC5D41" w14:paraId="0950671B" w14:textId="77777777" w:rsidTr="00836697">
        <w:trPr>
          <w:trHeight w:val="72"/>
        </w:trPr>
        <w:tc>
          <w:tcPr>
            <w:tcW w:w="1555" w:type="dxa"/>
          </w:tcPr>
          <w:p w14:paraId="354CAB61" w14:textId="558D5DFC" w:rsidR="00AC5D41" w:rsidRDefault="00AC5D41" w:rsidP="00AC5D41">
            <w:pPr>
              <w:spacing w:before="120" w:line="312" w:lineRule="auto"/>
              <w:jc w:val="both"/>
              <w:rPr>
                <w:rFonts w:ascii="Helvetica" w:hAnsi="Helvetica"/>
                <w:b/>
                <w:bCs/>
                <w:sz w:val="18"/>
                <w:szCs w:val="18"/>
                <w:u w:val="single"/>
              </w:rPr>
            </w:pPr>
            <w:r w:rsidRPr="00AC5D41">
              <w:rPr>
                <w:rFonts w:ascii="Helvetica" w:hAnsi="Helvetica"/>
                <w:b/>
                <w:bCs/>
                <w:sz w:val="18"/>
                <w:szCs w:val="18"/>
              </w:rPr>
              <w:t>Firma:</w:t>
            </w:r>
          </w:p>
        </w:tc>
        <w:tc>
          <w:tcPr>
            <w:tcW w:w="7507" w:type="dxa"/>
          </w:tcPr>
          <w:p w14:paraId="5957687D" w14:textId="7958F84C" w:rsidR="00AC5D41" w:rsidRDefault="00AC5D41" w:rsidP="00AC5D41">
            <w:pPr>
              <w:spacing w:before="120" w:line="312" w:lineRule="auto"/>
              <w:ind w:left="108"/>
              <w:jc w:val="both"/>
              <w:rPr>
                <w:rFonts w:ascii="Helvetica" w:hAnsi="Helvetica"/>
                <w:b/>
                <w:bCs/>
                <w:sz w:val="18"/>
                <w:szCs w:val="18"/>
                <w:u w:val="single"/>
              </w:rPr>
            </w:pPr>
            <w:proofErr w:type="spellStart"/>
            <w:r>
              <w:rPr>
                <w:rFonts w:ascii="Helvetica" w:hAnsi="Helvetica"/>
                <w:sz w:val="18"/>
                <w:szCs w:val="18"/>
              </w:rPr>
              <w:t>Etisoft</w:t>
            </w:r>
            <w:proofErr w:type="spellEnd"/>
            <w:r>
              <w:rPr>
                <w:rFonts w:ascii="Helvetica" w:hAnsi="Helvetica"/>
                <w:sz w:val="18"/>
                <w:szCs w:val="18"/>
              </w:rPr>
              <w:t xml:space="preserve"> Kraków Marek </w:t>
            </w:r>
            <w:proofErr w:type="spellStart"/>
            <w:r>
              <w:rPr>
                <w:rFonts w:ascii="Helvetica" w:hAnsi="Helvetica"/>
                <w:sz w:val="18"/>
                <w:szCs w:val="18"/>
              </w:rPr>
              <w:t>Obłaza</w:t>
            </w:r>
            <w:proofErr w:type="spellEnd"/>
            <w:r>
              <w:rPr>
                <w:rFonts w:ascii="Helvetica" w:hAnsi="Helvetica"/>
                <w:sz w:val="18"/>
                <w:szCs w:val="18"/>
              </w:rPr>
              <w:t xml:space="preserve"> sp.k.</w:t>
            </w:r>
          </w:p>
        </w:tc>
      </w:tr>
      <w:tr w:rsidR="00AC5D41" w14:paraId="522F7589" w14:textId="77777777" w:rsidTr="00836697">
        <w:tc>
          <w:tcPr>
            <w:tcW w:w="1555" w:type="dxa"/>
          </w:tcPr>
          <w:p w14:paraId="6C9030F3" w14:textId="63FCE301" w:rsidR="00AC5D41" w:rsidRDefault="00AC5D41" w:rsidP="00AC5D41">
            <w:pPr>
              <w:spacing w:before="120" w:line="312" w:lineRule="auto"/>
              <w:jc w:val="both"/>
              <w:rPr>
                <w:rFonts w:ascii="Helvetica" w:hAnsi="Helvetica"/>
                <w:b/>
                <w:bCs/>
                <w:sz w:val="18"/>
                <w:szCs w:val="18"/>
                <w:u w:val="single"/>
              </w:rPr>
            </w:pPr>
            <w:r w:rsidRPr="00AC5D41">
              <w:rPr>
                <w:rFonts w:ascii="Helvetica" w:hAnsi="Helvetica"/>
                <w:b/>
                <w:bCs/>
                <w:sz w:val="18"/>
                <w:szCs w:val="18"/>
              </w:rPr>
              <w:t>Adres siedziby:</w:t>
            </w:r>
          </w:p>
        </w:tc>
        <w:tc>
          <w:tcPr>
            <w:tcW w:w="7507" w:type="dxa"/>
          </w:tcPr>
          <w:p w14:paraId="72B2D8AE" w14:textId="2760C5B6" w:rsidR="00AC5D41" w:rsidRDefault="00AC5D41" w:rsidP="00AC5D41">
            <w:pPr>
              <w:spacing w:before="120" w:line="312" w:lineRule="auto"/>
              <w:ind w:left="108"/>
              <w:jc w:val="both"/>
              <w:rPr>
                <w:rFonts w:ascii="Helvetica" w:hAnsi="Helvetica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Helvetica" w:hAnsi="Helvetica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Helvetica" w:hAnsi="Helvetica"/>
                <w:sz w:val="18"/>
                <w:szCs w:val="18"/>
              </w:rPr>
              <w:t>Rydlówka</w:t>
            </w:r>
            <w:proofErr w:type="spellEnd"/>
            <w:r>
              <w:rPr>
                <w:rFonts w:ascii="Helvetica" w:hAnsi="Helvetica"/>
                <w:sz w:val="18"/>
                <w:szCs w:val="18"/>
              </w:rPr>
              <w:t xml:space="preserve"> 20, 30-363 Kraków</w:t>
            </w:r>
          </w:p>
        </w:tc>
      </w:tr>
      <w:tr w:rsidR="00AC5D41" w14:paraId="219EB35C" w14:textId="77777777" w:rsidTr="00836697">
        <w:tc>
          <w:tcPr>
            <w:tcW w:w="1555" w:type="dxa"/>
          </w:tcPr>
          <w:p w14:paraId="01BCD906" w14:textId="3D4B94CB" w:rsidR="00AC5D41" w:rsidRDefault="00AC5D41" w:rsidP="00AC5D41">
            <w:pPr>
              <w:spacing w:before="120" w:line="312" w:lineRule="auto"/>
              <w:jc w:val="both"/>
              <w:rPr>
                <w:rFonts w:ascii="Helvetica" w:hAnsi="Helvetica"/>
                <w:b/>
                <w:bCs/>
                <w:sz w:val="18"/>
                <w:szCs w:val="18"/>
                <w:u w:val="single"/>
              </w:rPr>
            </w:pPr>
            <w:r w:rsidRPr="00AC5D41">
              <w:rPr>
                <w:rFonts w:ascii="Helvetica" w:hAnsi="Helvetica"/>
                <w:b/>
                <w:bCs/>
                <w:sz w:val="18"/>
                <w:szCs w:val="18"/>
              </w:rPr>
              <w:t>NIP:</w:t>
            </w:r>
          </w:p>
        </w:tc>
        <w:tc>
          <w:tcPr>
            <w:tcW w:w="7507" w:type="dxa"/>
          </w:tcPr>
          <w:p w14:paraId="44DE5CE6" w14:textId="315774FA" w:rsidR="00AC5D41" w:rsidRDefault="00AC5D41" w:rsidP="00AC5D41">
            <w:pPr>
              <w:spacing w:before="120" w:line="312" w:lineRule="auto"/>
              <w:ind w:left="108"/>
              <w:jc w:val="both"/>
              <w:rPr>
                <w:rFonts w:ascii="Helvetica" w:hAnsi="Helvetica"/>
                <w:b/>
                <w:bCs/>
                <w:sz w:val="18"/>
                <w:szCs w:val="18"/>
                <w:u w:val="single"/>
              </w:rPr>
            </w:pPr>
            <w:r w:rsidRPr="00AC5D41">
              <w:rPr>
                <w:rFonts w:ascii="Helvetica" w:hAnsi="Helvetica"/>
                <w:sz w:val="18"/>
                <w:szCs w:val="18"/>
              </w:rPr>
              <w:t>6792828691</w:t>
            </w:r>
          </w:p>
        </w:tc>
      </w:tr>
      <w:tr w:rsidR="00AC5D41" w14:paraId="5CFBD7D6" w14:textId="77777777" w:rsidTr="00836697">
        <w:tc>
          <w:tcPr>
            <w:tcW w:w="1555" w:type="dxa"/>
          </w:tcPr>
          <w:p w14:paraId="605385B2" w14:textId="660438B1" w:rsidR="00AC5D41" w:rsidRDefault="00AC5D41" w:rsidP="00AC5D41">
            <w:pPr>
              <w:spacing w:before="120" w:line="312" w:lineRule="auto"/>
              <w:jc w:val="both"/>
              <w:rPr>
                <w:rFonts w:ascii="Helvetica" w:hAnsi="Helvetica"/>
                <w:b/>
                <w:bCs/>
                <w:sz w:val="18"/>
                <w:szCs w:val="18"/>
                <w:u w:val="single"/>
              </w:rPr>
            </w:pPr>
            <w:r w:rsidRPr="00AC5D41">
              <w:rPr>
                <w:rFonts w:ascii="Helvetica" w:hAnsi="Helvetica"/>
                <w:b/>
                <w:bCs/>
                <w:sz w:val="18"/>
                <w:szCs w:val="18"/>
              </w:rPr>
              <w:t>REGON:</w:t>
            </w:r>
          </w:p>
        </w:tc>
        <w:tc>
          <w:tcPr>
            <w:tcW w:w="7507" w:type="dxa"/>
          </w:tcPr>
          <w:p w14:paraId="7F3CDD1F" w14:textId="0B1ADCCB" w:rsidR="00AC5D41" w:rsidRDefault="00AC5D41" w:rsidP="00AC5D41">
            <w:pPr>
              <w:spacing w:before="120" w:line="312" w:lineRule="auto"/>
              <w:ind w:left="108"/>
              <w:jc w:val="both"/>
              <w:rPr>
                <w:rFonts w:ascii="Helvetica" w:hAnsi="Helvetica"/>
                <w:b/>
                <w:bCs/>
                <w:sz w:val="18"/>
                <w:szCs w:val="18"/>
                <w:u w:val="single"/>
              </w:rPr>
            </w:pPr>
            <w:r w:rsidRPr="00AC5D41">
              <w:rPr>
                <w:rFonts w:ascii="Helvetica" w:hAnsi="Helvetica"/>
                <w:sz w:val="18"/>
                <w:szCs w:val="18"/>
              </w:rPr>
              <w:t>356893947</w:t>
            </w:r>
          </w:p>
        </w:tc>
      </w:tr>
      <w:tr w:rsidR="00AC5D41" w14:paraId="23BAA895" w14:textId="77777777" w:rsidTr="00836697">
        <w:tc>
          <w:tcPr>
            <w:tcW w:w="1555" w:type="dxa"/>
          </w:tcPr>
          <w:p w14:paraId="44940409" w14:textId="7406B153" w:rsidR="00AC5D41" w:rsidRDefault="00AC5D41" w:rsidP="00AC5D41">
            <w:pPr>
              <w:spacing w:before="120" w:line="312" w:lineRule="auto"/>
              <w:jc w:val="both"/>
              <w:rPr>
                <w:rFonts w:ascii="Helvetica" w:hAnsi="Helvetica"/>
                <w:b/>
                <w:bCs/>
                <w:sz w:val="18"/>
                <w:szCs w:val="18"/>
                <w:u w:val="single"/>
              </w:rPr>
            </w:pPr>
            <w:r w:rsidRPr="00AC5D41">
              <w:rPr>
                <w:rFonts w:ascii="Helvetica" w:hAnsi="Helvetica"/>
                <w:b/>
                <w:bCs/>
                <w:sz w:val="18"/>
                <w:szCs w:val="18"/>
              </w:rPr>
              <w:t>KRS:</w:t>
            </w:r>
          </w:p>
        </w:tc>
        <w:tc>
          <w:tcPr>
            <w:tcW w:w="7507" w:type="dxa"/>
          </w:tcPr>
          <w:p w14:paraId="7D6B9832" w14:textId="2589E63E" w:rsidR="00AC5D41" w:rsidRDefault="00AC5D41" w:rsidP="00AC5D41">
            <w:pPr>
              <w:spacing w:before="120" w:line="312" w:lineRule="auto"/>
              <w:ind w:left="108"/>
              <w:jc w:val="both"/>
              <w:rPr>
                <w:rFonts w:ascii="Helvetica" w:hAnsi="Helvetica"/>
                <w:b/>
                <w:bCs/>
                <w:sz w:val="18"/>
                <w:szCs w:val="18"/>
                <w:u w:val="single"/>
              </w:rPr>
            </w:pPr>
            <w:r w:rsidRPr="00AC5D41">
              <w:rPr>
                <w:rFonts w:ascii="Helvetica" w:hAnsi="Helvetica"/>
                <w:b/>
                <w:bCs/>
                <w:sz w:val="18"/>
                <w:szCs w:val="18"/>
              </w:rPr>
              <w:t xml:space="preserve">( </w:t>
            </w:r>
            <w:r w:rsidRPr="00AC5D41">
              <w:rPr>
                <w:rFonts w:ascii="Helvetica" w:hAnsi="Helvetica"/>
                <w:b/>
                <w:bCs/>
                <w:sz w:val="18"/>
                <w:szCs w:val="18"/>
                <w:highlight w:val="yellow"/>
                <w:u w:val="single"/>
              </w:rPr>
              <w:t>_________________</w:t>
            </w:r>
            <w:r w:rsidRPr="00AC5D41">
              <w:rPr>
                <w:rFonts w:ascii="Helvetica" w:hAnsi="Helvetica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AC5D41">
              <w:rPr>
                <w:rFonts w:ascii="Helvetica" w:hAnsi="Helvetica"/>
                <w:b/>
                <w:bCs/>
                <w:sz w:val="18"/>
                <w:szCs w:val="18"/>
              </w:rPr>
              <w:t>)</w:t>
            </w:r>
          </w:p>
        </w:tc>
      </w:tr>
    </w:tbl>
    <w:p w14:paraId="50BD8E9F" w14:textId="7F373D42" w:rsidR="00AC5D41" w:rsidRDefault="00AC5D41" w:rsidP="00836697">
      <w:pPr>
        <w:spacing w:before="240" w:line="312" w:lineRule="auto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W związku z przekształceniem, na podstawie przepisów Kodeksu spółek handlowych, Spółka przekształcona wstąpiła we wszelkie prawa i obowiązki </w:t>
      </w:r>
      <w:proofErr w:type="spellStart"/>
      <w:r>
        <w:rPr>
          <w:rFonts w:ascii="Helvetica" w:hAnsi="Helvetica"/>
          <w:sz w:val="18"/>
          <w:szCs w:val="18"/>
        </w:rPr>
        <w:t>Etisoft</w:t>
      </w:r>
      <w:proofErr w:type="spellEnd"/>
      <w:r>
        <w:rPr>
          <w:rFonts w:ascii="Helvetica" w:hAnsi="Helvetica"/>
          <w:sz w:val="18"/>
          <w:szCs w:val="18"/>
        </w:rPr>
        <w:t xml:space="preserve"> Kraków s.c. Oznacza to, iż będziemy kontynuować realizację wszelkich umów zawartych przez spółkę cywilną w oparciu o tę samą kadrę</w:t>
      </w:r>
      <w:r w:rsidR="00836697">
        <w:rPr>
          <w:rFonts w:ascii="Helvetica" w:hAnsi="Helvetica"/>
          <w:sz w:val="18"/>
          <w:szCs w:val="18"/>
        </w:rPr>
        <w:t xml:space="preserve"> pracowniczą</w:t>
      </w:r>
      <w:r>
        <w:rPr>
          <w:rFonts w:ascii="Helvetica" w:hAnsi="Helvetica"/>
          <w:sz w:val="18"/>
          <w:szCs w:val="18"/>
        </w:rPr>
        <w:t xml:space="preserve">, doświadczenie i zasoby techniczne. W związku z powyższym zapewniamy, iż rzeczona zmiana organizacyjna nie wpłynie na sposób i termin realizowanych </w:t>
      </w:r>
      <w:r w:rsidR="00836697">
        <w:rPr>
          <w:rFonts w:ascii="Helvetica" w:hAnsi="Helvetica"/>
          <w:sz w:val="18"/>
          <w:szCs w:val="18"/>
        </w:rPr>
        <w:t xml:space="preserve">przez nas </w:t>
      </w:r>
      <w:r>
        <w:rPr>
          <w:rFonts w:ascii="Helvetica" w:hAnsi="Helvetica"/>
          <w:sz w:val="18"/>
          <w:szCs w:val="18"/>
        </w:rPr>
        <w:t>zobowiązań.</w:t>
      </w:r>
    </w:p>
    <w:p w14:paraId="7498E739" w14:textId="5A2C4510" w:rsidR="00AC5D41" w:rsidRDefault="00AC5D41" w:rsidP="00AC5D41">
      <w:pPr>
        <w:spacing w:before="240" w:line="312" w:lineRule="auto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Uprzejmie prosimy o uwzględnienie </w:t>
      </w:r>
      <w:r>
        <w:rPr>
          <w:rFonts w:ascii="Helvetica" w:hAnsi="Helvetica"/>
          <w:sz w:val="18"/>
          <w:szCs w:val="18"/>
        </w:rPr>
        <w:t>powyż</w:t>
      </w:r>
      <w:r>
        <w:rPr>
          <w:rFonts w:ascii="Helvetica" w:hAnsi="Helvetica"/>
          <w:sz w:val="18"/>
          <w:szCs w:val="18"/>
        </w:rPr>
        <w:t>ej wskazanych</w:t>
      </w:r>
      <w:r>
        <w:rPr>
          <w:rFonts w:ascii="Helvetica" w:hAnsi="Helvetica"/>
          <w:sz w:val="18"/>
          <w:szCs w:val="18"/>
        </w:rPr>
        <w:t xml:space="preserve"> zmian</w:t>
      </w:r>
      <w:r>
        <w:rPr>
          <w:rFonts w:ascii="Helvetica" w:hAnsi="Helvetica"/>
          <w:sz w:val="18"/>
          <w:szCs w:val="18"/>
        </w:rPr>
        <w:t xml:space="preserve"> w Państwa dokumentacji księgowej, bazach danych oraz systemach służących do składania lub przyjmowania zamówień. Przy czym </w:t>
      </w:r>
      <w:r w:rsidR="00836697">
        <w:rPr>
          <w:rFonts w:ascii="Helvetica" w:hAnsi="Helvetica"/>
          <w:sz w:val="18"/>
          <w:szCs w:val="18"/>
        </w:rPr>
        <w:t>zaznaczamy</w:t>
      </w:r>
      <w:r>
        <w:rPr>
          <w:rFonts w:ascii="Helvetica" w:hAnsi="Helvetica"/>
          <w:sz w:val="18"/>
          <w:szCs w:val="18"/>
        </w:rPr>
        <w:t>, iż nasze numery rachunków bankowych pozostają bez zmian.</w:t>
      </w:r>
    </w:p>
    <w:p w14:paraId="758B8978" w14:textId="4E4C114A" w:rsidR="00AC5D41" w:rsidRDefault="00AC5D41" w:rsidP="00AC5D41">
      <w:pPr>
        <w:spacing w:before="240" w:line="312" w:lineRule="auto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W przypadku złożonych</w:t>
      </w:r>
      <w:r w:rsidR="00836697">
        <w:rPr>
          <w:rFonts w:ascii="Helvetica" w:hAnsi="Helvetica"/>
          <w:sz w:val="18"/>
          <w:szCs w:val="18"/>
        </w:rPr>
        <w:t xml:space="preserve"> przez nas</w:t>
      </w:r>
      <w:r>
        <w:rPr>
          <w:rFonts w:ascii="Helvetica" w:hAnsi="Helvetica"/>
          <w:sz w:val="18"/>
          <w:szCs w:val="18"/>
        </w:rPr>
        <w:t xml:space="preserve"> i niezafakturowanych przed 1 marca 2022 r. zamówień, prosimy o wystawienie faktury Spółce Przekształconej według danych wskazanych powyżej.</w:t>
      </w:r>
    </w:p>
    <w:p w14:paraId="57401986" w14:textId="42E221F9" w:rsidR="00836697" w:rsidRPr="00AC5D41" w:rsidRDefault="00836697" w:rsidP="00AC5D41">
      <w:pPr>
        <w:spacing w:before="240" w:line="312" w:lineRule="auto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W przypadku, jeśli </w:t>
      </w:r>
      <w:proofErr w:type="spellStart"/>
      <w:r>
        <w:rPr>
          <w:rFonts w:ascii="Helvetica" w:hAnsi="Helvetica"/>
          <w:sz w:val="18"/>
          <w:szCs w:val="18"/>
        </w:rPr>
        <w:t>Etisoft</w:t>
      </w:r>
      <w:proofErr w:type="spellEnd"/>
      <w:r>
        <w:rPr>
          <w:rFonts w:ascii="Helvetica" w:hAnsi="Helvetica"/>
          <w:sz w:val="18"/>
          <w:szCs w:val="18"/>
        </w:rPr>
        <w:t xml:space="preserve"> Kraków s.c. wystawiła Państwu fakturę przed 1 marca 2022 r., prosimy o zrealizowanie płatności na rzecz Spółki Przejmującej (Spółka Prze</w:t>
      </w:r>
      <w:r>
        <w:rPr>
          <w:rFonts w:ascii="Helvetica" w:hAnsi="Helvetica"/>
          <w:sz w:val="18"/>
          <w:szCs w:val="18"/>
        </w:rPr>
        <w:t>kształconą</w:t>
      </w:r>
      <w:r>
        <w:rPr>
          <w:rFonts w:ascii="Helvetica" w:hAnsi="Helvetica"/>
          <w:sz w:val="18"/>
          <w:szCs w:val="18"/>
        </w:rPr>
        <w:t xml:space="preserve"> nabyła te wierzytelności od spółki cywilnej). </w:t>
      </w:r>
    </w:p>
    <w:p w14:paraId="4FAC77A3" w14:textId="38E174A6" w:rsidR="00AC5D41" w:rsidRDefault="00836697" w:rsidP="00AC5D41">
      <w:pPr>
        <w:spacing w:before="360" w:line="312" w:lineRule="auto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Złożone nam zamówienia</w:t>
      </w:r>
      <w:r w:rsidR="00AC5D41">
        <w:rPr>
          <w:rFonts w:ascii="Helvetica" w:hAnsi="Helvetica"/>
          <w:sz w:val="18"/>
          <w:szCs w:val="18"/>
        </w:rPr>
        <w:t>, jednak niezrealizowane i niezafakturowane przed 1 marca 2022 r., zostaną zrealizowane i zafakturowane przez Spółkę Przekształconą.</w:t>
      </w:r>
    </w:p>
    <w:p w14:paraId="74DF0107" w14:textId="4269BFFA" w:rsidR="00AC5D41" w:rsidRDefault="00AC5D41" w:rsidP="00AC5D41">
      <w:pPr>
        <w:spacing w:before="360" w:line="312" w:lineRule="auto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Dziękujemy za dotychczasową</w:t>
      </w:r>
      <w:r w:rsidR="00836697">
        <w:rPr>
          <w:rFonts w:ascii="Helvetica" w:hAnsi="Helvetica"/>
          <w:sz w:val="18"/>
          <w:szCs w:val="18"/>
        </w:rPr>
        <w:t xml:space="preserve"> współpracę</w:t>
      </w:r>
      <w:r>
        <w:rPr>
          <w:rFonts w:ascii="Helvetica" w:hAnsi="Helvetica"/>
          <w:sz w:val="18"/>
          <w:szCs w:val="18"/>
        </w:rPr>
        <w:t xml:space="preserve"> i zapraszamy do kontaktu w przypadku pojawienia się jakichkolwiek pytań lub wątpliwości związanych ze zmianą formy prowadzonej przez nas działalności gospodarczej. </w:t>
      </w:r>
    </w:p>
    <w:p w14:paraId="6C91A761" w14:textId="2C44043F" w:rsidR="00AC5D41" w:rsidRDefault="00AC5D41" w:rsidP="00AC5D41">
      <w:pPr>
        <w:spacing w:before="360" w:line="312" w:lineRule="auto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Łącząc wyrazy szacunku</w:t>
      </w:r>
    </w:p>
    <w:p w14:paraId="6A15E50E" w14:textId="5AE81D1E" w:rsidR="00AC5D41" w:rsidRPr="00AC5D41" w:rsidRDefault="00AC5D41" w:rsidP="00AC5D41">
      <w:pPr>
        <w:spacing w:before="600" w:line="312" w:lineRule="auto"/>
        <w:jc w:val="center"/>
        <w:rPr>
          <w:rFonts w:ascii="Helvetica" w:hAnsi="Helvetica"/>
          <w:b/>
          <w:bCs/>
          <w:sz w:val="18"/>
          <w:szCs w:val="18"/>
        </w:rPr>
      </w:pPr>
      <w:r w:rsidRPr="00AC5D41">
        <w:rPr>
          <w:rFonts w:ascii="Helvetica" w:hAnsi="Helvetica"/>
          <w:b/>
          <w:bCs/>
          <w:sz w:val="18"/>
          <w:szCs w:val="18"/>
        </w:rPr>
        <w:t>__________________________</w:t>
      </w:r>
      <w:r w:rsidRPr="00AC5D41">
        <w:rPr>
          <w:rFonts w:ascii="Helvetica" w:hAnsi="Helvetica"/>
          <w:b/>
          <w:bCs/>
          <w:sz w:val="18"/>
          <w:szCs w:val="18"/>
        </w:rPr>
        <w:br/>
        <w:t xml:space="preserve">Marek </w:t>
      </w:r>
      <w:proofErr w:type="spellStart"/>
      <w:r w:rsidRPr="00AC5D41">
        <w:rPr>
          <w:rFonts w:ascii="Helvetica" w:hAnsi="Helvetica"/>
          <w:b/>
          <w:bCs/>
          <w:sz w:val="18"/>
          <w:szCs w:val="18"/>
        </w:rPr>
        <w:t>Obłaza</w:t>
      </w:r>
      <w:proofErr w:type="spellEnd"/>
      <w:r w:rsidRPr="00AC5D41">
        <w:rPr>
          <w:rFonts w:ascii="Helvetica" w:hAnsi="Helvetica"/>
          <w:b/>
          <w:bCs/>
          <w:sz w:val="18"/>
          <w:szCs w:val="18"/>
        </w:rPr>
        <w:br/>
        <w:t>Komplementariusz</w:t>
      </w:r>
      <w:r w:rsidRPr="00AC5D41">
        <w:rPr>
          <w:rFonts w:ascii="Helvetica" w:hAnsi="Helvetica"/>
          <w:b/>
          <w:bCs/>
          <w:sz w:val="18"/>
          <w:szCs w:val="18"/>
        </w:rPr>
        <w:br/>
      </w:r>
      <w:proofErr w:type="spellStart"/>
      <w:r w:rsidRPr="00AC5D41">
        <w:rPr>
          <w:rFonts w:ascii="Helvetica" w:hAnsi="Helvetica"/>
          <w:b/>
          <w:bCs/>
          <w:sz w:val="18"/>
          <w:szCs w:val="18"/>
        </w:rPr>
        <w:t>Etisoft</w:t>
      </w:r>
      <w:proofErr w:type="spellEnd"/>
      <w:r w:rsidRPr="00AC5D41">
        <w:rPr>
          <w:rFonts w:ascii="Helvetica" w:hAnsi="Helvetica"/>
          <w:b/>
          <w:bCs/>
          <w:sz w:val="18"/>
          <w:szCs w:val="18"/>
        </w:rPr>
        <w:t xml:space="preserve"> Kraków Marek </w:t>
      </w:r>
      <w:proofErr w:type="spellStart"/>
      <w:r w:rsidRPr="00AC5D41">
        <w:rPr>
          <w:rFonts w:ascii="Helvetica" w:hAnsi="Helvetica"/>
          <w:b/>
          <w:bCs/>
          <w:sz w:val="18"/>
          <w:szCs w:val="18"/>
        </w:rPr>
        <w:t>Obłaza</w:t>
      </w:r>
      <w:proofErr w:type="spellEnd"/>
      <w:r w:rsidRPr="00AC5D41">
        <w:rPr>
          <w:rFonts w:ascii="Helvetica" w:hAnsi="Helvetica"/>
          <w:b/>
          <w:bCs/>
          <w:sz w:val="18"/>
          <w:szCs w:val="18"/>
        </w:rPr>
        <w:t xml:space="preserve"> sp.k.</w:t>
      </w:r>
    </w:p>
    <w:sectPr w:rsidR="00AC5D41" w:rsidRPr="00AC5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12D5"/>
    <w:multiLevelType w:val="hybridMultilevel"/>
    <w:tmpl w:val="E3E0BDF6"/>
    <w:lvl w:ilvl="0" w:tplc="3B0A7C9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65357"/>
    <w:multiLevelType w:val="multilevel"/>
    <w:tmpl w:val="44221BA0"/>
    <w:styleLink w:val="Biecalista1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41"/>
    <w:rsid w:val="00345B95"/>
    <w:rsid w:val="003C6539"/>
    <w:rsid w:val="00587C3E"/>
    <w:rsid w:val="00836697"/>
    <w:rsid w:val="00930ED9"/>
    <w:rsid w:val="00AC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024C9"/>
  <w15:chartTrackingRefBased/>
  <w15:docId w15:val="{A765645D-AAC1-E746-851B-BC96F74B0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5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C5D41"/>
    <w:pPr>
      <w:ind w:left="720"/>
      <w:contextualSpacing/>
    </w:pPr>
  </w:style>
  <w:style w:type="numbering" w:customStyle="1" w:styleId="Biecalista1">
    <w:name w:val="Bieżąca lista1"/>
    <w:uiPriority w:val="99"/>
    <w:rsid w:val="00AC5D4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269</Words>
  <Characters>1836</Characters>
  <Application>Microsoft Office Word</Application>
  <DocSecurity>0</DocSecurity>
  <Lines>28</Lines>
  <Paragraphs>15</Paragraphs>
  <ScaleCrop>false</ScaleCrop>
  <Company>DGP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DGP</dc:creator>
  <cp:keywords/>
  <dc:description/>
  <cp:lastModifiedBy>DGP</cp:lastModifiedBy>
  <cp:revision>2</cp:revision>
  <dcterms:created xsi:type="dcterms:W3CDTF">2022-01-17T08:52:00Z</dcterms:created>
  <dcterms:modified xsi:type="dcterms:W3CDTF">2022-01-17T10:12:00Z</dcterms:modified>
</cp:coreProperties>
</file>