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EBB" w:rsidRDefault="000D6EBB" w:rsidP="000D6EBB">
      <w:bookmarkStart w:id="0" w:name="_GoBack"/>
      <w:r>
        <w:t>LIST REFERENCYJNY</w:t>
      </w:r>
    </w:p>
    <w:p w:rsidR="000D6EBB" w:rsidRDefault="000D6EBB" w:rsidP="000D6EBB"/>
    <w:p w:rsidR="000D6EBB" w:rsidRDefault="000F2930" w:rsidP="000D6EBB">
      <w:pPr>
        <w:ind w:firstLine="708"/>
        <w:jc w:val="both"/>
      </w:pPr>
      <w:r>
        <w:t xml:space="preserve">Olimp </w:t>
      </w:r>
      <w:proofErr w:type="spellStart"/>
      <w:r>
        <w:t>Laboratiories</w:t>
      </w:r>
      <w:proofErr w:type="spellEnd"/>
      <w:r>
        <w:t xml:space="preserve"> Sp. z o.o. jest czołowym producentem leków i suplementów diety. </w:t>
      </w:r>
      <w:r w:rsidR="000D6EBB">
        <w:t xml:space="preserve">Współpracujemy z firmą ETISOFT KRAKÓW s.c. od 2011 roku. W maju 2018 roku </w:t>
      </w:r>
      <w:r>
        <w:t xml:space="preserve">firma </w:t>
      </w:r>
      <w:r w:rsidR="000D6EBB">
        <w:t xml:space="preserve">ETISOFT KRAKÓW </w:t>
      </w:r>
      <w:r>
        <w:t>wdrożyła na naszej linii produkcyjnej system automatycznej aplikacji, oparty o aplikatory</w:t>
      </w:r>
      <w:r w:rsidR="000D6EBB">
        <w:t xml:space="preserve"> </w:t>
      </w:r>
      <w:proofErr w:type="spellStart"/>
      <w:r w:rsidR="000D6EBB">
        <w:t>Label-Aire</w:t>
      </w:r>
      <w:proofErr w:type="spellEnd"/>
      <w:r w:rsidR="000D6EBB">
        <w:t xml:space="preserve"> 3138 NV-TB wraz z </w:t>
      </w:r>
      <w:r w:rsidR="000D6EBB">
        <w:t>modułami</w:t>
      </w:r>
      <w:r w:rsidR="000D6EBB">
        <w:t xml:space="preserve"> drukującym</w:t>
      </w:r>
      <w:r w:rsidR="000D6EBB">
        <w:t>i</w:t>
      </w:r>
      <w:r>
        <w:t xml:space="preserve"> oraz skanery</w:t>
      </w:r>
      <w:r w:rsidR="000D6EBB">
        <w:t xml:space="preserve"> 2D SICK Lector ICR620S-T11503</w:t>
      </w:r>
      <w:r>
        <w:t>. Dzięki indywidualnemu dostosowaniu systemu do naszych potrzeb oraz przeszkoleniu personelu, uzyskaliśmy zautomatyzowany proces oklejania etykietami opakowań kartonowych.</w:t>
      </w:r>
    </w:p>
    <w:p w:rsidR="000F2930" w:rsidRDefault="000F2930" w:rsidP="000D6EBB">
      <w:pPr>
        <w:ind w:firstLine="708"/>
        <w:jc w:val="both"/>
      </w:pPr>
    </w:p>
    <w:p w:rsidR="000F2930" w:rsidRDefault="000F2930" w:rsidP="000D6EBB">
      <w:pPr>
        <w:ind w:firstLine="708"/>
        <w:jc w:val="both"/>
      </w:pPr>
      <w:r>
        <w:t xml:space="preserve">Klientom ceniącym profesjonalizm, elastyczność oraz rzetelną obsługę polecamy firmę ETISOFT </w:t>
      </w:r>
      <w:proofErr w:type="spellStart"/>
      <w:r>
        <w:t>kRAKÓW</w:t>
      </w:r>
      <w:proofErr w:type="spellEnd"/>
    </w:p>
    <w:bookmarkEnd w:id="0"/>
    <w:p w:rsidR="000D6EBB" w:rsidRDefault="000D6EBB" w:rsidP="000D6EBB"/>
    <w:p w:rsidR="000D6EBB" w:rsidRDefault="000D6EBB" w:rsidP="000D6EBB"/>
    <w:p w:rsidR="000D6EBB" w:rsidRDefault="000D6EBB" w:rsidP="000D6EBB">
      <w:r>
        <w:t xml:space="preserve">Zaczęliśmy współpracę w 2011 roku. </w:t>
      </w:r>
    </w:p>
    <w:p w:rsidR="000D6EBB" w:rsidRDefault="000D6EBB" w:rsidP="000D6EBB">
      <w:r>
        <w:t xml:space="preserve">Chcielibyśmy głównie referencje pod ostatnia sprzedaż aplikatorów. </w:t>
      </w:r>
    </w:p>
    <w:p w:rsidR="000D6EBB" w:rsidRDefault="000D6EBB" w:rsidP="000D6EBB">
      <w:r>
        <w:t xml:space="preserve">Sprzedaliśmy 2 szt. Aplikator </w:t>
      </w:r>
      <w:r>
        <w:t>Realizacja</w:t>
      </w:r>
    </w:p>
    <w:p w:rsidR="000D6EBB" w:rsidRDefault="000D6EBB" w:rsidP="000D6EBB"/>
    <w:p w:rsidR="000D6EBB" w:rsidRDefault="000D6EBB" w:rsidP="000D6EBB">
      <w:r>
        <w:t>Wartość wdrożenia: 143 438,00 PLN netto czyli 176 428,74 PLN brutto</w:t>
      </w:r>
    </w:p>
    <w:p w:rsidR="000D6EBB" w:rsidRDefault="000D6EBB" w:rsidP="000D6EBB"/>
    <w:p w:rsidR="000D6EBB" w:rsidRDefault="000D6EBB" w:rsidP="000D6EBB">
      <w:r>
        <w:t xml:space="preserve">W planach zamówiony jest kolejny aplikator tego typu. </w:t>
      </w:r>
    </w:p>
    <w:p w:rsidR="00CD6C1A" w:rsidRDefault="00CD6C1A"/>
    <w:sectPr w:rsidR="00CD6C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EBB"/>
    <w:rsid w:val="000D6EBB"/>
    <w:rsid w:val="000F2930"/>
    <w:rsid w:val="00CD6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6EBB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6EBB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9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132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Katarzyna O.</cp:lastModifiedBy>
  <cp:revision>1</cp:revision>
  <dcterms:created xsi:type="dcterms:W3CDTF">2018-12-10T12:56:00Z</dcterms:created>
  <dcterms:modified xsi:type="dcterms:W3CDTF">2018-12-10T13:15:00Z</dcterms:modified>
</cp:coreProperties>
</file>