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83E" w:rsidRPr="00B14C42" w:rsidRDefault="00D72858" w:rsidP="0081517E">
      <w:pPr>
        <w:spacing w:line="240" w:lineRule="auto"/>
        <w:jc w:val="both"/>
        <w:rPr>
          <w:b/>
        </w:rPr>
      </w:pPr>
      <w:r>
        <w:rPr>
          <w:b/>
        </w:rPr>
        <w:t>Podsumowanie warsztatów</w:t>
      </w:r>
      <w:r w:rsidR="0057202A" w:rsidRPr="00B14C42">
        <w:rPr>
          <w:b/>
        </w:rPr>
        <w:t xml:space="preserve"> CRM (</w:t>
      </w:r>
      <w:r w:rsidR="00075890">
        <w:rPr>
          <w:b/>
        </w:rPr>
        <w:t>27 września 2021</w:t>
      </w:r>
      <w:r w:rsidR="0057202A" w:rsidRPr="00B14C42">
        <w:rPr>
          <w:b/>
        </w:rPr>
        <w:t>)</w:t>
      </w:r>
    </w:p>
    <w:p w:rsidR="007F0972" w:rsidRDefault="0007183E" w:rsidP="0081517E">
      <w:pPr>
        <w:spacing w:after="0" w:line="240" w:lineRule="auto"/>
        <w:jc w:val="both"/>
      </w:pPr>
      <w:r w:rsidRPr="00B14C42">
        <w:rPr>
          <w:u w:val="single"/>
        </w:rPr>
        <w:t>Temat</w:t>
      </w:r>
      <w:r w:rsidR="007F0972">
        <w:rPr>
          <w:u w:val="single"/>
        </w:rPr>
        <w:t>y</w:t>
      </w:r>
      <w:r w:rsidRPr="00B14C42">
        <w:rPr>
          <w:u w:val="single"/>
        </w:rPr>
        <w:t>:</w:t>
      </w:r>
      <w:r w:rsidR="009D068A">
        <w:rPr>
          <w:u w:val="single"/>
        </w:rPr>
        <w:t xml:space="preserve"> </w:t>
      </w:r>
      <w:r w:rsidRPr="00B14C42">
        <w:t xml:space="preserve"> </w:t>
      </w:r>
    </w:p>
    <w:p w:rsidR="007F0972" w:rsidRPr="007F0972" w:rsidRDefault="00D9262D" w:rsidP="007F0972">
      <w:pPr>
        <w:pStyle w:val="Akapitzlist"/>
        <w:numPr>
          <w:ilvl w:val="0"/>
          <w:numId w:val="6"/>
        </w:numPr>
        <w:spacing w:after="0" w:line="240" w:lineRule="auto"/>
        <w:jc w:val="both"/>
        <w:rPr>
          <w:i/>
          <w:color w:val="00B050"/>
        </w:rPr>
      </w:pPr>
      <w:r w:rsidRPr="00B14C42">
        <w:t>Optymalizacja działań i zapisów w CRM</w:t>
      </w:r>
      <w:r w:rsidR="00161F06">
        <w:t xml:space="preserve"> – uwagi dot. wytycznych</w:t>
      </w:r>
    </w:p>
    <w:p w:rsidR="007F0972" w:rsidRPr="007F0972" w:rsidRDefault="00671134" w:rsidP="007F0972">
      <w:pPr>
        <w:pStyle w:val="Akapitzlist"/>
        <w:numPr>
          <w:ilvl w:val="0"/>
          <w:numId w:val="6"/>
        </w:numPr>
        <w:spacing w:after="0" w:line="240" w:lineRule="auto"/>
        <w:jc w:val="both"/>
        <w:rPr>
          <w:i/>
          <w:color w:val="00B050"/>
        </w:rPr>
      </w:pPr>
      <w:r w:rsidRPr="00B14C42">
        <w:t>P</w:t>
      </w:r>
      <w:r w:rsidR="00D9262D" w:rsidRPr="00B14C42">
        <w:t xml:space="preserve">rzedstawienie </w:t>
      </w:r>
      <w:r w:rsidRPr="00B14C42">
        <w:t>p</w:t>
      </w:r>
      <w:r w:rsidR="00D9262D" w:rsidRPr="00B14C42">
        <w:t>roblemów dot. zapisów w CRM na jakie napot</w:t>
      </w:r>
      <w:r w:rsidRPr="00B14C42">
        <w:t>ykają handlowcy w codzie</w:t>
      </w:r>
      <w:r w:rsidR="0007183E" w:rsidRPr="00B14C42">
        <w:t xml:space="preserve">nnej pracy z CRM </w:t>
      </w:r>
    </w:p>
    <w:p w:rsidR="007F0972" w:rsidRDefault="0007183E" w:rsidP="007F0972">
      <w:pPr>
        <w:pStyle w:val="Akapitzlist"/>
        <w:numPr>
          <w:ilvl w:val="0"/>
          <w:numId w:val="6"/>
        </w:numPr>
        <w:spacing w:after="0" w:line="240" w:lineRule="auto"/>
        <w:jc w:val="both"/>
        <w:rPr>
          <w:i/>
          <w:color w:val="00B050"/>
        </w:rPr>
      </w:pPr>
      <w:r w:rsidRPr="00B14C42">
        <w:t>Omówienie najczęstszych błędów w zapisach w CRM.</w:t>
      </w:r>
      <w:r w:rsidRPr="007F0972">
        <w:rPr>
          <w:i/>
          <w:color w:val="00B050"/>
        </w:rPr>
        <w:t xml:space="preserve"> </w:t>
      </w:r>
      <w:r w:rsidR="00F0219A" w:rsidRPr="007F0972">
        <w:rPr>
          <w:i/>
          <w:color w:val="00B050"/>
        </w:rPr>
        <w:t xml:space="preserve">          </w:t>
      </w:r>
    </w:p>
    <w:p w:rsidR="005A42E4" w:rsidRPr="005A42E4" w:rsidRDefault="005A42E4" w:rsidP="0081517E">
      <w:pPr>
        <w:spacing w:line="240" w:lineRule="auto"/>
        <w:jc w:val="both"/>
      </w:pPr>
    </w:p>
    <w:p w:rsidR="005A42E4" w:rsidRPr="00A7645A" w:rsidRDefault="005A42E4" w:rsidP="005A42E4">
      <w:pPr>
        <w:spacing w:line="240" w:lineRule="auto"/>
        <w:jc w:val="both"/>
        <w:rPr>
          <w:b/>
          <w:color w:val="0070C0"/>
        </w:rPr>
      </w:pPr>
      <w:r w:rsidRPr="00A7645A">
        <w:rPr>
          <w:b/>
          <w:color w:val="0070C0"/>
        </w:rPr>
        <w:t>1. Optymalizacja działań i zapisów w CRM</w:t>
      </w:r>
      <w:r w:rsidR="00161F06">
        <w:rPr>
          <w:b/>
          <w:color w:val="0070C0"/>
        </w:rPr>
        <w:t xml:space="preserve"> – uwagi dot. wytycznych</w:t>
      </w:r>
      <w:bookmarkStart w:id="0" w:name="_GoBack"/>
      <w:bookmarkEnd w:id="0"/>
      <w:r w:rsidRPr="00A7645A">
        <w:rPr>
          <w:b/>
          <w:color w:val="0070C0"/>
        </w:rPr>
        <w:t>:</w:t>
      </w:r>
    </w:p>
    <w:p w:rsidR="0070623D" w:rsidRDefault="004470CD" w:rsidP="00E858C7">
      <w:pPr>
        <w:spacing w:line="240" w:lineRule="auto"/>
        <w:jc w:val="both"/>
      </w:pPr>
      <w:r w:rsidRPr="005B13FE">
        <w:rPr>
          <w:b/>
        </w:rPr>
        <w:t xml:space="preserve">       </w:t>
      </w:r>
      <w:r w:rsidR="005A42E4" w:rsidRPr="005B13FE">
        <w:rPr>
          <w:b/>
        </w:rPr>
        <w:t xml:space="preserve">1.1.  </w:t>
      </w:r>
      <w:r w:rsidR="00E858C7">
        <w:rPr>
          <w:b/>
        </w:rPr>
        <w:t>Ustalenia</w:t>
      </w:r>
      <w:r w:rsidR="0070623D">
        <w:rPr>
          <w:b/>
        </w:rPr>
        <w:t xml:space="preserve"> (uwagi stałe)</w:t>
      </w:r>
      <w:r w:rsidR="00E858C7">
        <w:rPr>
          <w:b/>
        </w:rPr>
        <w:t xml:space="preserve"> dotyczące stałej współpracy z klientem. </w:t>
      </w:r>
      <w:r w:rsidR="00E858C7">
        <w:t xml:space="preserve">Przypomniano wytyczne dotyczące ustaleń dot. stałej współpracy z klientem: </w:t>
      </w:r>
      <w:r w:rsidR="00E858C7" w:rsidRPr="00E858C7">
        <w:t>PZ-CFB6-0000028277</w:t>
      </w:r>
      <w:r w:rsidR="00E858C7">
        <w:t xml:space="preserve">. </w:t>
      </w:r>
      <w:r w:rsidR="00E858C7">
        <w:t xml:space="preserve">Osobą odpowiedzialną za przekazanie do pracownika BOK ustaleń dot. stałej współpracy z Klientem jest Opiekun Klienta. </w:t>
      </w:r>
      <w:r w:rsidR="00E858C7" w:rsidRPr="00BA16D7">
        <w:rPr>
          <w:color w:val="00B050"/>
        </w:rPr>
        <w:t>Forma przesyłania ustaleń</w:t>
      </w:r>
      <w:r w:rsidR="00BA16D7" w:rsidRPr="00BA16D7">
        <w:rPr>
          <w:color w:val="00B050"/>
        </w:rPr>
        <w:t xml:space="preserve"> (uwag stałych)</w:t>
      </w:r>
      <w:r w:rsidR="00E858C7" w:rsidRPr="00BA16D7">
        <w:rPr>
          <w:color w:val="00B050"/>
        </w:rPr>
        <w:t xml:space="preserve"> - mail.</w:t>
      </w:r>
      <w:r w:rsidR="006043C4">
        <w:rPr>
          <w:color w:val="00B050"/>
        </w:rPr>
        <w:t xml:space="preserve">* </w:t>
      </w:r>
      <w:r w:rsidR="00E858C7">
        <w:t>Osobą odpowiedzialną za zapis, zgodnie z szablonem, w programie sprzedażowym jest pracownik BOK.</w:t>
      </w:r>
    </w:p>
    <w:p w:rsidR="00E858C7" w:rsidRDefault="00E858C7" w:rsidP="00E858C7">
      <w:pPr>
        <w:spacing w:line="240" w:lineRule="auto"/>
        <w:jc w:val="both"/>
      </w:pPr>
      <w:r>
        <w:t>Ustalenia zostały podzielone na grupy:</w:t>
      </w:r>
    </w:p>
    <w:p w:rsidR="00E858C7" w:rsidRPr="0070623D" w:rsidRDefault="00E858C7" w:rsidP="0070623D">
      <w:pPr>
        <w:pStyle w:val="Akapitzlist"/>
        <w:numPr>
          <w:ilvl w:val="0"/>
          <w:numId w:val="11"/>
        </w:numPr>
        <w:spacing w:line="240" w:lineRule="auto"/>
        <w:jc w:val="both"/>
        <w:rPr>
          <w:color w:val="00B050"/>
        </w:rPr>
      </w:pPr>
      <w:r>
        <w:t xml:space="preserve">Ustalenia cenowe - uwagi dotyczące ustalonych warunków cenowych na </w:t>
      </w:r>
      <w:r w:rsidRPr="00BA16D7">
        <w:rPr>
          <w:b/>
        </w:rPr>
        <w:t>stały</w:t>
      </w:r>
      <w:r>
        <w:t xml:space="preserve"> asortyment odbierany przez Klienta, ważne przez okres roku (wyjątek zapis</w:t>
      </w:r>
      <w:r w:rsidR="0070623D">
        <w:t>:</w:t>
      </w:r>
      <w:r>
        <w:t xml:space="preserve"> I ceny - ważn</w:t>
      </w:r>
      <w:r w:rsidR="00BA16D7">
        <w:t>e</w:t>
      </w:r>
      <w:r>
        <w:t xml:space="preserve"> bezterminowo)</w:t>
      </w:r>
      <w:r w:rsidR="0070623D">
        <w:t>.</w:t>
      </w:r>
      <w:r>
        <w:t xml:space="preserve"> </w:t>
      </w:r>
      <w:r w:rsidR="0070623D" w:rsidRPr="0070623D">
        <w:rPr>
          <w:color w:val="00B050"/>
        </w:rPr>
        <w:t>Dopuszcza się w przypadku jednorazowej sprzedaży</w:t>
      </w:r>
      <w:r w:rsidR="00BA16D7">
        <w:rPr>
          <w:color w:val="00B050"/>
        </w:rPr>
        <w:t xml:space="preserve"> do danego klienta</w:t>
      </w:r>
      <w:r w:rsidR="0070623D" w:rsidRPr="0070623D">
        <w:rPr>
          <w:color w:val="00B050"/>
        </w:rPr>
        <w:t xml:space="preserve"> (głowica, usługa serwisowa, oprogramowanie, drukarka, itp. zapis: „Ceny konsultować z Opiekunem”, natomiast nie dopuszcza się braku zapisu.</w:t>
      </w:r>
      <w:r w:rsidR="006043C4">
        <w:rPr>
          <w:color w:val="00B050"/>
        </w:rPr>
        <w:t>*</w:t>
      </w:r>
    </w:p>
    <w:p w:rsidR="00A02BA3" w:rsidRDefault="00BA16D7" w:rsidP="00A02BA3">
      <w:pPr>
        <w:pStyle w:val="Akapitzlist"/>
        <w:spacing w:line="240" w:lineRule="auto"/>
        <w:jc w:val="both"/>
      </w:pPr>
      <w:r w:rsidRPr="00BA16D7">
        <w:t>Zapis uwag cenowych zgodnie z szablonem określonym w wytycznych.</w:t>
      </w:r>
    </w:p>
    <w:p w:rsidR="00A02BA3" w:rsidRDefault="00A02BA3" w:rsidP="00A02BA3">
      <w:pPr>
        <w:pStyle w:val="Akapitzlist"/>
        <w:spacing w:line="240" w:lineRule="auto"/>
        <w:jc w:val="both"/>
      </w:pPr>
    </w:p>
    <w:p w:rsidR="00E858C7" w:rsidRDefault="00E858C7" w:rsidP="00A02BA3">
      <w:pPr>
        <w:pStyle w:val="Akapitzlist"/>
        <w:spacing w:line="240" w:lineRule="auto"/>
        <w:ind w:hanging="294"/>
        <w:jc w:val="both"/>
      </w:pPr>
      <w:r>
        <w:t>2. Warunki dostaw, ważne przez okres roku - uwagi dot. dostaw i transportu, np. kto pokrywa koszty transportu i pod jakimi warunkami, adresy dostaw i inne,</w:t>
      </w:r>
    </w:p>
    <w:p w:rsidR="00E858C7" w:rsidRDefault="00A02BA3" w:rsidP="00A02BA3">
      <w:pPr>
        <w:spacing w:line="240" w:lineRule="auto"/>
        <w:ind w:firstLine="426"/>
        <w:jc w:val="both"/>
      </w:pPr>
      <w:r>
        <w:t xml:space="preserve">3. </w:t>
      </w:r>
      <w:r w:rsidR="00E858C7">
        <w:t>Umowy (patrz wytyczne: PZ-CFB6-0000010343)</w:t>
      </w:r>
    </w:p>
    <w:p w:rsidR="00E858C7" w:rsidRDefault="00E858C7" w:rsidP="00A02BA3">
      <w:pPr>
        <w:spacing w:line="240" w:lineRule="auto"/>
        <w:ind w:left="709" w:hanging="283"/>
        <w:jc w:val="both"/>
      </w:pPr>
      <w:r>
        <w:t>4. Uwagi pozostałe - inne istotne uwagi stałe ustalone przez Opiekuna, które nie dotyczą powyższych (np. adres do korespondencj</w:t>
      </w:r>
      <w:r w:rsidR="0070623D">
        <w:t>i</w:t>
      </w:r>
      <w:r>
        <w:t xml:space="preserve">, itp.) </w:t>
      </w:r>
    </w:p>
    <w:p w:rsidR="00E858C7" w:rsidRDefault="00E858C7" w:rsidP="00A02BA3">
      <w:pPr>
        <w:spacing w:line="240" w:lineRule="auto"/>
        <w:ind w:firstLine="426"/>
        <w:jc w:val="both"/>
      </w:pPr>
      <w:r>
        <w:t>5. Ustalenia serwisowe - uwagi dotyczące ustalonych warunków serwisowania urządzeń</w:t>
      </w:r>
    </w:p>
    <w:p w:rsidR="005A42E4" w:rsidRDefault="00E858C7" w:rsidP="00E858C7">
      <w:pPr>
        <w:spacing w:line="240" w:lineRule="auto"/>
        <w:jc w:val="both"/>
      </w:pPr>
      <w:r>
        <w:t>W programie CRM ustalenia z Klientem dostępne są w zakładce Subiekt</w:t>
      </w:r>
    </w:p>
    <w:p w:rsidR="00BA16D7" w:rsidRPr="00E858C7" w:rsidRDefault="006043C4" w:rsidP="00E858C7">
      <w:pPr>
        <w:spacing w:line="240" w:lineRule="auto"/>
        <w:jc w:val="both"/>
      </w:pPr>
      <w:r>
        <w:t>*</w:t>
      </w:r>
      <w:r w:rsidRPr="006043C4">
        <w:rPr>
          <w:i/>
        </w:rPr>
        <w:t>zaktualizowano wytyczne o tekst zaznaczony „na zielono”</w:t>
      </w:r>
    </w:p>
    <w:p w:rsidR="00A7645A" w:rsidRPr="00A02BA3" w:rsidRDefault="00A7645A" w:rsidP="00A02BA3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b/>
          <w:color w:val="0070C0"/>
        </w:rPr>
      </w:pPr>
      <w:r w:rsidRPr="00A02BA3">
        <w:rPr>
          <w:b/>
          <w:color w:val="0070C0"/>
        </w:rPr>
        <w:t xml:space="preserve">Przedstawienie problemów dot. zapisów w CRM na jakie napotykają handlowcy w codziennej pracy z CRM (burza mózgów). </w:t>
      </w:r>
    </w:p>
    <w:p w:rsidR="004470CD" w:rsidRDefault="004470CD" w:rsidP="00A7645A">
      <w:pPr>
        <w:pStyle w:val="Akapitzlist"/>
        <w:spacing w:line="240" w:lineRule="auto"/>
        <w:jc w:val="both"/>
      </w:pPr>
    </w:p>
    <w:p w:rsidR="00A7645A" w:rsidRDefault="00A7645A" w:rsidP="00A7645A">
      <w:pPr>
        <w:pStyle w:val="Akapitzlist"/>
        <w:spacing w:line="240" w:lineRule="auto"/>
        <w:ind w:left="0"/>
        <w:jc w:val="both"/>
      </w:pPr>
      <w:r>
        <w:t>- Przedstawione problemy rozwiązywane na bieżąco</w:t>
      </w:r>
    </w:p>
    <w:p w:rsidR="00A7645A" w:rsidRDefault="00A7645A" w:rsidP="00A7645A">
      <w:pPr>
        <w:pStyle w:val="Akapitzlist"/>
        <w:spacing w:line="240" w:lineRule="auto"/>
        <w:ind w:left="0"/>
        <w:jc w:val="both"/>
      </w:pPr>
    </w:p>
    <w:p w:rsidR="00A7645A" w:rsidRPr="00A7645A" w:rsidRDefault="00A7645A" w:rsidP="00A02BA3">
      <w:pPr>
        <w:pStyle w:val="Akapitzlist"/>
        <w:numPr>
          <w:ilvl w:val="0"/>
          <w:numId w:val="11"/>
        </w:numPr>
        <w:spacing w:line="240" w:lineRule="auto"/>
        <w:ind w:left="284" w:hanging="284"/>
        <w:jc w:val="both"/>
        <w:rPr>
          <w:b/>
          <w:color w:val="0070C0"/>
        </w:rPr>
      </w:pPr>
      <w:r w:rsidRPr="00A7645A">
        <w:rPr>
          <w:b/>
          <w:color w:val="0070C0"/>
        </w:rPr>
        <w:t>Omówienie najczęstszych błędów z zapisach CRM</w:t>
      </w:r>
    </w:p>
    <w:p w:rsidR="00A7645A" w:rsidRDefault="00A7645A" w:rsidP="00A7645A">
      <w:pPr>
        <w:pStyle w:val="Akapitzlist"/>
        <w:spacing w:line="240" w:lineRule="auto"/>
        <w:jc w:val="both"/>
      </w:pPr>
    </w:p>
    <w:p w:rsidR="00A7645A" w:rsidRDefault="00A02BA3" w:rsidP="00CD7E7F">
      <w:pPr>
        <w:pStyle w:val="Akapitzlist"/>
        <w:numPr>
          <w:ilvl w:val="1"/>
          <w:numId w:val="6"/>
        </w:numPr>
        <w:spacing w:line="240" w:lineRule="auto"/>
        <w:jc w:val="both"/>
      </w:pPr>
      <w:r>
        <w:rPr>
          <w:b/>
        </w:rPr>
        <w:t xml:space="preserve"> </w:t>
      </w:r>
      <w:r w:rsidR="00472BF6" w:rsidRPr="00472BF6">
        <w:rPr>
          <w:b/>
        </w:rPr>
        <w:t>Oferty</w:t>
      </w:r>
      <w:r w:rsidR="00A7645A" w:rsidRPr="00472BF6">
        <w:rPr>
          <w:b/>
        </w:rPr>
        <w:t>:</w:t>
      </w:r>
      <w:r w:rsidR="00A7645A">
        <w:t xml:space="preserve"> </w:t>
      </w:r>
      <w:r w:rsidR="006574A1">
        <w:t xml:space="preserve"> </w:t>
      </w:r>
      <w:r w:rsidR="00472BF6" w:rsidRPr="00472BF6">
        <w:t xml:space="preserve">W związku z nagminnym wysyłaniem do Klientów cen </w:t>
      </w:r>
      <w:r w:rsidR="00472BF6">
        <w:t>w treści maila</w:t>
      </w:r>
      <w:r w:rsidR="00472BF6" w:rsidRPr="00472BF6">
        <w:t xml:space="preserve"> i niemożliwością znalezienia</w:t>
      </w:r>
      <w:r w:rsidR="00472BF6">
        <w:t xml:space="preserve"> oferty w CRM,</w:t>
      </w:r>
      <w:r w:rsidR="00472BF6" w:rsidRPr="00472BF6">
        <w:t xml:space="preserve"> podczas nieobecności opiekuna</w:t>
      </w:r>
      <w:r w:rsidR="00472BF6">
        <w:t>,</w:t>
      </w:r>
      <w:r w:rsidR="00472BF6" w:rsidRPr="00472BF6">
        <w:t xml:space="preserve"> </w:t>
      </w:r>
      <w:r w:rsidR="00472BF6">
        <w:t>z</w:t>
      </w:r>
      <w:r w:rsidR="00A7645A">
        <w:t xml:space="preserve">wrócono uwagę na niestosowanie się do wytycznych dot. </w:t>
      </w:r>
      <w:r w:rsidR="00472BF6">
        <w:t xml:space="preserve">wysyłanych ofert do klientów </w:t>
      </w:r>
      <w:r w:rsidR="00472BF6" w:rsidRPr="00472BF6">
        <w:t>PZ-CFB6-0000026863</w:t>
      </w:r>
      <w:r w:rsidR="00472BF6">
        <w:t>. Oferty handlowe do klientów należy sporządzać korzystając z szablonu CRM i wysyłać do klientów jako załącznik .pdf</w:t>
      </w:r>
      <w:r w:rsidR="00CD7E7F">
        <w:t xml:space="preserve">. </w:t>
      </w:r>
      <w:r w:rsidR="00CD7E7F" w:rsidRPr="00CD7E7F">
        <w:t>Ofertę należy powiązać z Wdrożeniem lub w przypadku aktualizacji cen z Podmiotem</w:t>
      </w:r>
      <w:r w:rsidR="00CD7E7F">
        <w:t>.</w:t>
      </w:r>
      <w:r w:rsidR="00807CF9">
        <w:t xml:space="preserve"> W treści maila można wysyłać jedynie ceny orientacyjne, nie stanowiące oferty handlowej. W takim przypadku treść maila należy skopiować do adnotacji w otwartym Wdrożeniu, notatce lub zadaniu, dotyczącym działania handlowego.</w:t>
      </w:r>
    </w:p>
    <w:p w:rsidR="007101BB" w:rsidRDefault="007101BB" w:rsidP="007101BB">
      <w:pPr>
        <w:autoSpaceDE w:val="0"/>
        <w:autoSpaceDN w:val="0"/>
        <w:adjustRightInd w:val="0"/>
        <w:spacing w:after="0" w:line="240" w:lineRule="auto"/>
        <w:jc w:val="both"/>
      </w:pPr>
    </w:p>
    <w:p w:rsidR="007101BB" w:rsidRDefault="007101BB" w:rsidP="007101BB">
      <w:pPr>
        <w:autoSpaceDE w:val="0"/>
        <w:autoSpaceDN w:val="0"/>
        <w:adjustRightInd w:val="0"/>
        <w:spacing w:after="0" w:line="240" w:lineRule="auto"/>
        <w:jc w:val="both"/>
      </w:pPr>
    </w:p>
    <w:p w:rsidR="007101BB" w:rsidRPr="005A42E4" w:rsidRDefault="007101BB" w:rsidP="007101BB">
      <w:pPr>
        <w:autoSpaceDE w:val="0"/>
        <w:autoSpaceDN w:val="0"/>
        <w:adjustRightInd w:val="0"/>
        <w:spacing w:after="0" w:line="240" w:lineRule="auto"/>
        <w:jc w:val="right"/>
      </w:pPr>
      <w:r>
        <w:t>Sporządziła: Katarzyna Obłaza</w:t>
      </w:r>
    </w:p>
    <w:sectPr w:rsidR="007101BB" w:rsidRPr="005A42E4" w:rsidSect="006574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908A0"/>
    <w:multiLevelType w:val="hybridMultilevel"/>
    <w:tmpl w:val="580ACE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D4344"/>
    <w:multiLevelType w:val="hybridMultilevel"/>
    <w:tmpl w:val="BD248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B35FF"/>
    <w:multiLevelType w:val="multilevel"/>
    <w:tmpl w:val="05281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8545B4F"/>
    <w:multiLevelType w:val="hybridMultilevel"/>
    <w:tmpl w:val="986AA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F3AA5"/>
    <w:multiLevelType w:val="hybridMultilevel"/>
    <w:tmpl w:val="CADCF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B76107"/>
    <w:multiLevelType w:val="multilevel"/>
    <w:tmpl w:val="05281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E103F2F"/>
    <w:multiLevelType w:val="hybridMultilevel"/>
    <w:tmpl w:val="8F4A9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D6BBD"/>
    <w:multiLevelType w:val="multilevel"/>
    <w:tmpl w:val="17B04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63D6129"/>
    <w:multiLevelType w:val="hybridMultilevel"/>
    <w:tmpl w:val="B1A0CEA0"/>
    <w:lvl w:ilvl="0" w:tplc="5C6270BC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132DCC"/>
    <w:multiLevelType w:val="hybridMultilevel"/>
    <w:tmpl w:val="815ABD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72F3A"/>
    <w:multiLevelType w:val="hybridMultilevel"/>
    <w:tmpl w:val="4D30A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9"/>
  </w:num>
  <w:num w:numId="9">
    <w:abstractNumId w:val="1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2A"/>
    <w:rsid w:val="00037DC2"/>
    <w:rsid w:val="0007183E"/>
    <w:rsid w:val="00075890"/>
    <w:rsid w:val="000E391F"/>
    <w:rsid w:val="000F3EE0"/>
    <w:rsid w:val="00136B05"/>
    <w:rsid w:val="00161F06"/>
    <w:rsid w:val="002117D1"/>
    <w:rsid w:val="002205A0"/>
    <w:rsid w:val="00263D62"/>
    <w:rsid w:val="002F15D3"/>
    <w:rsid w:val="00324E23"/>
    <w:rsid w:val="003311AA"/>
    <w:rsid w:val="003D7E70"/>
    <w:rsid w:val="003D7EED"/>
    <w:rsid w:val="00403015"/>
    <w:rsid w:val="00427C91"/>
    <w:rsid w:val="004470CD"/>
    <w:rsid w:val="00472BF6"/>
    <w:rsid w:val="004A48E5"/>
    <w:rsid w:val="004B7957"/>
    <w:rsid w:val="0057202A"/>
    <w:rsid w:val="005A42E4"/>
    <w:rsid w:val="005B13FE"/>
    <w:rsid w:val="005E0373"/>
    <w:rsid w:val="006043C4"/>
    <w:rsid w:val="006574A1"/>
    <w:rsid w:val="00671134"/>
    <w:rsid w:val="0070623D"/>
    <w:rsid w:val="007101BB"/>
    <w:rsid w:val="007B4102"/>
    <w:rsid w:val="007B6BD2"/>
    <w:rsid w:val="007F0972"/>
    <w:rsid w:val="00807CF9"/>
    <w:rsid w:val="0081024A"/>
    <w:rsid w:val="0081517E"/>
    <w:rsid w:val="008379EA"/>
    <w:rsid w:val="00873466"/>
    <w:rsid w:val="009A279E"/>
    <w:rsid w:val="009A3829"/>
    <w:rsid w:val="009D068A"/>
    <w:rsid w:val="00A02BA3"/>
    <w:rsid w:val="00A05157"/>
    <w:rsid w:val="00A120B7"/>
    <w:rsid w:val="00A7645A"/>
    <w:rsid w:val="00A94756"/>
    <w:rsid w:val="00AD0902"/>
    <w:rsid w:val="00B14C42"/>
    <w:rsid w:val="00B527E1"/>
    <w:rsid w:val="00B57164"/>
    <w:rsid w:val="00B750CE"/>
    <w:rsid w:val="00B84B45"/>
    <w:rsid w:val="00BA16D7"/>
    <w:rsid w:val="00C015BF"/>
    <w:rsid w:val="00CA14FD"/>
    <w:rsid w:val="00CA2DB9"/>
    <w:rsid w:val="00CD14DF"/>
    <w:rsid w:val="00CD7E7F"/>
    <w:rsid w:val="00D72858"/>
    <w:rsid w:val="00D76DE5"/>
    <w:rsid w:val="00D9262D"/>
    <w:rsid w:val="00DA1A57"/>
    <w:rsid w:val="00DB74FF"/>
    <w:rsid w:val="00DF1BD4"/>
    <w:rsid w:val="00E02123"/>
    <w:rsid w:val="00E137D8"/>
    <w:rsid w:val="00E858C7"/>
    <w:rsid w:val="00ED6192"/>
    <w:rsid w:val="00EF6646"/>
    <w:rsid w:val="00F0219A"/>
    <w:rsid w:val="00F3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5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5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 O.</cp:lastModifiedBy>
  <cp:revision>13</cp:revision>
  <cp:lastPrinted>2015-12-11T10:48:00Z</cp:lastPrinted>
  <dcterms:created xsi:type="dcterms:W3CDTF">2017-10-25T08:07:00Z</dcterms:created>
  <dcterms:modified xsi:type="dcterms:W3CDTF">2021-08-30T10:17:00Z</dcterms:modified>
</cp:coreProperties>
</file>