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9FD" w:rsidRPr="00535A4B" w:rsidRDefault="000C69FD" w:rsidP="000C69FD">
      <w:pPr>
        <w:pStyle w:val="Nagwek1"/>
        <w:spacing w:line="360" w:lineRule="auto"/>
        <w:jc w:val="center"/>
        <w:rPr>
          <w:rFonts w:ascii="Calibri" w:hAnsi="Calibri" w:cs="Calibri"/>
          <w:sz w:val="40"/>
        </w:rPr>
      </w:pPr>
      <w:bookmarkStart w:id="0" w:name="_Hlk479247071"/>
      <w:bookmarkStart w:id="1" w:name="_Hlk479067413"/>
      <w:bookmarkEnd w:id="1"/>
      <w:r w:rsidRPr="00EB748E">
        <w:rPr>
          <w:rFonts w:ascii="Calibri" w:hAnsi="Calibri" w:cs="Calibri"/>
          <w:sz w:val="40"/>
        </w:rPr>
        <w:t xml:space="preserve">UMOWA 10 </w:t>
      </w:r>
      <w:r w:rsidR="00956237" w:rsidRPr="00EB748E">
        <w:rPr>
          <w:rFonts w:ascii="Calibri" w:hAnsi="Calibri" w:cs="Calibri"/>
          <w:sz w:val="40"/>
        </w:rPr>
        <w:t>230</w:t>
      </w:r>
    </w:p>
    <w:p w:rsidR="000C69FD" w:rsidRPr="00535A4B" w:rsidRDefault="000C69FD" w:rsidP="000C69FD">
      <w:pPr>
        <w:pStyle w:val="Tekstpodstawowy"/>
        <w:spacing w:line="360" w:lineRule="auto"/>
        <w:rPr>
          <w:rFonts w:ascii="Calibri" w:hAnsi="Calibri" w:cs="Calibri"/>
          <w:sz w:val="20"/>
        </w:rPr>
      </w:pPr>
    </w:p>
    <w:p w:rsidR="000C69FD" w:rsidRPr="00535A4B" w:rsidRDefault="000C69FD" w:rsidP="000C69FD">
      <w:pPr>
        <w:pStyle w:val="Tekstpodstawowy"/>
        <w:spacing w:line="360" w:lineRule="auto"/>
        <w:rPr>
          <w:rFonts w:ascii="Calibri" w:hAnsi="Calibri" w:cs="Calibri"/>
          <w:sz w:val="24"/>
        </w:rPr>
      </w:pPr>
      <w:r w:rsidRPr="00EB748E">
        <w:rPr>
          <w:rFonts w:ascii="Calibri" w:hAnsi="Calibri" w:cs="Calibri"/>
          <w:sz w:val="24"/>
        </w:rPr>
        <w:t xml:space="preserve">zawarta w Krakowie w dniu </w:t>
      </w:r>
      <w:r w:rsidR="00B51951" w:rsidRPr="00EB748E">
        <w:rPr>
          <w:rFonts w:ascii="Calibri" w:hAnsi="Calibri" w:cs="Calibri"/>
          <w:b/>
          <w:sz w:val="24"/>
        </w:rPr>
        <w:t>03</w:t>
      </w:r>
      <w:r w:rsidRPr="00EB748E">
        <w:rPr>
          <w:rFonts w:ascii="Calibri" w:hAnsi="Calibri" w:cs="Calibri"/>
          <w:b/>
          <w:sz w:val="24"/>
        </w:rPr>
        <w:t xml:space="preserve"> </w:t>
      </w:r>
      <w:r w:rsidR="00B51951" w:rsidRPr="00EB748E">
        <w:rPr>
          <w:rFonts w:ascii="Calibri" w:hAnsi="Calibri" w:cs="Calibri"/>
          <w:b/>
          <w:sz w:val="24"/>
        </w:rPr>
        <w:t>kwietnia 2017</w:t>
      </w:r>
      <w:r w:rsidRPr="00EB748E">
        <w:rPr>
          <w:rFonts w:ascii="Calibri" w:hAnsi="Calibri" w:cs="Calibri"/>
          <w:b/>
          <w:sz w:val="24"/>
        </w:rPr>
        <w:t xml:space="preserve"> r.</w:t>
      </w:r>
      <w:r w:rsidRPr="00EB748E">
        <w:rPr>
          <w:rFonts w:ascii="Calibri" w:hAnsi="Calibri" w:cs="Calibri"/>
          <w:sz w:val="24"/>
        </w:rPr>
        <w:t xml:space="preserve"> pomiędzy </w:t>
      </w:r>
      <w:r w:rsidRPr="00EB748E">
        <w:rPr>
          <w:rFonts w:ascii="Calibri" w:hAnsi="Calibri" w:cs="Calibri"/>
          <w:sz w:val="24"/>
        </w:rPr>
        <w:br/>
      </w:r>
      <w:r w:rsidR="00DE6A88" w:rsidRPr="00EB748E">
        <w:rPr>
          <w:rFonts w:ascii="Calibri" w:hAnsi="Calibri" w:cs="Calibri"/>
          <w:b/>
          <w:sz w:val="24"/>
        </w:rPr>
        <w:t>ETISOFT S.C. Katarzyna i M</w:t>
      </w:r>
      <w:r w:rsidR="00B51951" w:rsidRPr="00EB748E">
        <w:rPr>
          <w:rFonts w:ascii="Calibri" w:hAnsi="Calibri" w:cs="Calibri"/>
          <w:b/>
          <w:sz w:val="24"/>
        </w:rPr>
        <w:t>arek</w:t>
      </w:r>
      <w:r w:rsidRPr="00EB748E">
        <w:rPr>
          <w:rFonts w:ascii="Calibri" w:hAnsi="Calibri" w:cs="Calibri"/>
          <w:b/>
          <w:sz w:val="24"/>
        </w:rPr>
        <w:t xml:space="preserve"> </w:t>
      </w:r>
      <w:r w:rsidR="00EB748E" w:rsidRPr="00EB748E">
        <w:rPr>
          <w:rFonts w:ascii="Calibri" w:hAnsi="Calibri" w:cs="Calibri"/>
          <w:b/>
          <w:sz w:val="24"/>
        </w:rPr>
        <w:t>Obłaza</w:t>
      </w:r>
      <w:r w:rsidR="00EB748E" w:rsidRPr="00EB748E">
        <w:rPr>
          <w:rFonts w:ascii="Calibri" w:hAnsi="Calibri" w:cs="Calibri"/>
          <w:sz w:val="24"/>
        </w:rPr>
        <w:t xml:space="preserve"> </w:t>
      </w:r>
      <w:r w:rsidRPr="00EB748E">
        <w:rPr>
          <w:rFonts w:ascii="Calibri" w:hAnsi="Calibri" w:cs="Calibri"/>
          <w:sz w:val="24"/>
        </w:rPr>
        <w:t>z siedzibą</w:t>
      </w:r>
      <w:r w:rsidRPr="00EB748E">
        <w:rPr>
          <w:rFonts w:ascii="Calibri" w:hAnsi="Calibri" w:cs="Calibri"/>
          <w:b/>
          <w:sz w:val="24"/>
        </w:rPr>
        <w:t xml:space="preserve"> </w:t>
      </w:r>
      <w:r w:rsidRPr="00EB748E">
        <w:rPr>
          <w:rFonts w:ascii="Calibri" w:hAnsi="Calibri" w:cs="Calibri"/>
          <w:sz w:val="24"/>
        </w:rPr>
        <w:t xml:space="preserve">ul. </w:t>
      </w:r>
      <w:r w:rsidR="00EB748E">
        <w:rPr>
          <w:rFonts w:ascii="Calibri" w:hAnsi="Calibri" w:cs="Calibri"/>
          <w:sz w:val="24"/>
        </w:rPr>
        <w:t>Rydlówka 20</w:t>
      </w:r>
      <w:r w:rsidRPr="00EB748E">
        <w:rPr>
          <w:rFonts w:ascii="Calibri" w:hAnsi="Calibri" w:cs="Calibri"/>
          <w:sz w:val="24"/>
        </w:rPr>
        <w:t xml:space="preserve">, </w:t>
      </w:r>
      <w:r w:rsidR="00EB748E">
        <w:rPr>
          <w:rFonts w:ascii="Calibri" w:hAnsi="Calibri" w:cs="Calibri"/>
          <w:sz w:val="24"/>
        </w:rPr>
        <w:t>30-363</w:t>
      </w:r>
      <w:r w:rsidRPr="00EB748E">
        <w:rPr>
          <w:rFonts w:ascii="Calibri" w:hAnsi="Calibri" w:cs="Calibri"/>
          <w:sz w:val="24"/>
        </w:rPr>
        <w:t xml:space="preserve"> Kraków </w:t>
      </w:r>
      <w:r w:rsidR="00EB748E">
        <w:rPr>
          <w:rFonts w:ascii="Calibri" w:hAnsi="Calibri" w:cs="Calibri"/>
          <w:sz w:val="24"/>
        </w:rPr>
        <w:br/>
      </w:r>
      <w:r w:rsidRPr="00EB748E">
        <w:rPr>
          <w:rFonts w:ascii="Calibri" w:hAnsi="Calibri" w:cs="Calibri"/>
          <w:sz w:val="24"/>
        </w:rPr>
        <w:t xml:space="preserve">NIP </w:t>
      </w:r>
      <w:r w:rsidR="00EB748E">
        <w:rPr>
          <w:rFonts w:ascii="Calibri" w:hAnsi="Calibri" w:cs="Calibri"/>
          <w:sz w:val="24"/>
        </w:rPr>
        <w:t>6792828691</w:t>
      </w:r>
      <w:r w:rsidRPr="00EB748E">
        <w:rPr>
          <w:rFonts w:ascii="Calibri" w:hAnsi="Calibri" w:cs="Calibri"/>
          <w:sz w:val="24"/>
        </w:rPr>
        <w:t xml:space="preserve">, REGON </w:t>
      </w:r>
      <w:r w:rsidR="00EB748E">
        <w:rPr>
          <w:rFonts w:ascii="Calibri" w:hAnsi="Calibri" w:cs="Calibri"/>
          <w:sz w:val="24"/>
        </w:rPr>
        <w:t>356893947</w:t>
      </w:r>
      <w:r w:rsidRPr="00EB748E">
        <w:rPr>
          <w:rFonts w:ascii="Calibri" w:hAnsi="Calibri" w:cs="Calibri"/>
          <w:sz w:val="24"/>
        </w:rPr>
        <w:t xml:space="preserve"> reprezentowaną przez </w:t>
      </w:r>
      <w:r w:rsidR="00EB748E">
        <w:rPr>
          <w:rFonts w:ascii="Calibri" w:hAnsi="Calibri" w:cs="Calibri"/>
          <w:sz w:val="24"/>
        </w:rPr>
        <w:t>wspólników Katarzynę Obłaza i Marka Obłaza</w:t>
      </w:r>
      <w:r w:rsidRPr="00535A4B">
        <w:rPr>
          <w:rFonts w:ascii="Calibri" w:hAnsi="Calibri" w:cs="Calibri"/>
          <w:sz w:val="24"/>
        </w:rPr>
        <w:t xml:space="preserve"> </w:t>
      </w:r>
      <w:bookmarkStart w:id="2" w:name="_Hlk478988922"/>
      <w:r w:rsidRPr="00535A4B">
        <w:rPr>
          <w:rFonts w:ascii="Calibri" w:hAnsi="Calibri" w:cs="Calibri"/>
          <w:sz w:val="24"/>
        </w:rPr>
        <w:t xml:space="preserve">zwaną dalej </w:t>
      </w:r>
      <w:r w:rsidRPr="00535A4B">
        <w:rPr>
          <w:rFonts w:ascii="Calibri" w:hAnsi="Calibri" w:cs="Calibri"/>
          <w:b/>
          <w:sz w:val="24"/>
        </w:rPr>
        <w:t>Zleceniodawcą</w:t>
      </w:r>
      <w:r w:rsidRPr="00535A4B">
        <w:rPr>
          <w:rFonts w:ascii="Calibri" w:hAnsi="Calibri" w:cs="Calibri"/>
          <w:sz w:val="24"/>
        </w:rPr>
        <w:t xml:space="preserve"> </w:t>
      </w:r>
      <w:bookmarkEnd w:id="2"/>
    </w:p>
    <w:p w:rsidR="000C69FD" w:rsidRPr="00535A4B" w:rsidRDefault="000C69FD" w:rsidP="000C69FD">
      <w:pPr>
        <w:pStyle w:val="Tekstpodstawowy"/>
        <w:spacing w:line="360" w:lineRule="auto"/>
        <w:rPr>
          <w:rFonts w:ascii="Calibri" w:hAnsi="Calibri" w:cs="Calibri"/>
          <w:sz w:val="24"/>
        </w:rPr>
      </w:pPr>
      <w:r w:rsidRPr="00535A4B">
        <w:rPr>
          <w:rFonts w:ascii="Calibri" w:hAnsi="Calibri" w:cs="Calibri"/>
          <w:sz w:val="24"/>
        </w:rPr>
        <w:t xml:space="preserve">a </w:t>
      </w:r>
    </w:p>
    <w:p w:rsidR="000C69FD" w:rsidRPr="00535A4B" w:rsidRDefault="000C69FD" w:rsidP="000C69FD">
      <w:pPr>
        <w:spacing w:line="360" w:lineRule="auto"/>
        <w:jc w:val="both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b/>
          <w:szCs w:val="28"/>
        </w:rPr>
        <w:t>Biurem Obsługi Księgowej KRYTERIUM S.C.</w:t>
      </w:r>
      <w:r w:rsidRPr="00535A4B">
        <w:rPr>
          <w:rFonts w:ascii="Calibri" w:hAnsi="Calibri" w:cs="Calibri"/>
          <w:szCs w:val="28"/>
        </w:rPr>
        <w:t xml:space="preserve"> z siedzibą w Krakowie 30-363, </w:t>
      </w:r>
      <w:r w:rsidRPr="00535A4B">
        <w:rPr>
          <w:rFonts w:ascii="Calibri" w:hAnsi="Calibri" w:cs="Calibri"/>
          <w:szCs w:val="28"/>
        </w:rPr>
        <w:br/>
        <w:t xml:space="preserve">ul. Rydlówka 20, zwanym dalej </w:t>
      </w:r>
      <w:r w:rsidRPr="00535A4B">
        <w:rPr>
          <w:rFonts w:ascii="Calibri" w:hAnsi="Calibri" w:cs="Calibri"/>
          <w:b/>
          <w:szCs w:val="28"/>
        </w:rPr>
        <w:t>KRYTERIUM</w:t>
      </w:r>
      <w:r w:rsidRPr="00535A4B">
        <w:rPr>
          <w:rFonts w:ascii="Calibri" w:hAnsi="Calibri" w:cs="Calibri"/>
          <w:szCs w:val="28"/>
        </w:rPr>
        <w:t xml:space="preserve">, NIP 6770025536, REGON 350207460 reprezentowanym przez Krystynę Cichoń o obsługę księgową. </w:t>
      </w:r>
    </w:p>
    <w:p w:rsidR="000C69FD" w:rsidRPr="00535A4B" w:rsidRDefault="000C69FD" w:rsidP="000C69FD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p w:rsidR="000C69FD" w:rsidRPr="00535A4B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szCs w:val="28"/>
        </w:rPr>
        <w:t>§ 1</w:t>
      </w:r>
    </w:p>
    <w:p w:rsidR="000C69FD" w:rsidRPr="00535A4B" w:rsidRDefault="000C69FD" w:rsidP="000C69FD">
      <w:pPr>
        <w:numPr>
          <w:ilvl w:val="0"/>
          <w:numId w:val="3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Zleceniodawca oświadcza, że:</w:t>
      </w:r>
    </w:p>
    <w:p w:rsidR="000C69FD" w:rsidRPr="00535A4B" w:rsidRDefault="000C69FD" w:rsidP="000C69FD">
      <w:pPr>
        <w:numPr>
          <w:ilvl w:val="1"/>
          <w:numId w:val="5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535A4B">
        <w:rPr>
          <w:rFonts w:ascii="Calibri" w:hAnsi="Calibri" w:cs="Calibri"/>
          <w:sz w:val="22"/>
          <w:szCs w:val="22"/>
        </w:rPr>
        <w:t xml:space="preserve">ciąży na nim obowiązek prowadzenia ksiąg rachunkowych zgodnie z przepisami ustawy </w:t>
      </w:r>
      <w:r w:rsidRPr="00535A4B">
        <w:rPr>
          <w:rFonts w:ascii="Calibri" w:hAnsi="Calibri" w:cs="Calibri"/>
          <w:sz w:val="22"/>
          <w:szCs w:val="22"/>
        </w:rPr>
        <w:br/>
        <w:t>o rachunkowości,</w:t>
      </w:r>
    </w:p>
    <w:p w:rsidR="000C69FD" w:rsidRDefault="000C69FD" w:rsidP="000C69FD">
      <w:pPr>
        <w:numPr>
          <w:ilvl w:val="1"/>
          <w:numId w:val="5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535A4B">
        <w:rPr>
          <w:rFonts w:ascii="Calibri" w:hAnsi="Calibri" w:cs="Calibri"/>
          <w:sz w:val="22"/>
          <w:szCs w:val="22"/>
        </w:rPr>
        <w:t>nie toczy się w jego sprawie postępowanie podatkowe lub karne w związku z prowadzoną przez niego działalnością gospodarczą.</w:t>
      </w:r>
    </w:p>
    <w:p w:rsidR="000C69FD" w:rsidRPr="00EB748E" w:rsidRDefault="000C69FD" w:rsidP="000C69FD">
      <w:pPr>
        <w:numPr>
          <w:ilvl w:val="1"/>
          <w:numId w:val="5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EB748E">
        <w:rPr>
          <w:rFonts w:ascii="Calibri" w:hAnsi="Calibri" w:cs="Calibri"/>
          <w:sz w:val="22"/>
          <w:szCs w:val="22"/>
        </w:rPr>
        <w:t xml:space="preserve">jest zarejestrowanym podatnikiem podatku VAT o numerze NIP </w:t>
      </w:r>
      <w:r w:rsidR="00EB748E" w:rsidRPr="00EB748E">
        <w:rPr>
          <w:rFonts w:ascii="Calibri" w:hAnsi="Calibri" w:cs="Calibri"/>
        </w:rPr>
        <w:t>6792828691</w:t>
      </w:r>
    </w:p>
    <w:p w:rsidR="000C69FD" w:rsidRPr="00535A4B" w:rsidRDefault="000C69FD" w:rsidP="000C69FD">
      <w:pPr>
        <w:numPr>
          <w:ilvl w:val="0"/>
          <w:numId w:val="3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KRYTERIUM oświadcza, że:</w:t>
      </w:r>
    </w:p>
    <w:p w:rsidR="000C69FD" w:rsidRPr="00535A4B" w:rsidRDefault="000C69FD" w:rsidP="000C69FD">
      <w:pPr>
        <w:numPr>
          <w:ilvl w:val="1"/>
          <w:numId w:val="9"/>
        </w:numPr>
        <w:tabs>
          <w:tab w:val="clear" w:pos="1440"/>
          <w:tab w:val="num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Wspólnicy </w:t>
      </w:r>
      <w:r w:rsidRPr="00535A4B">
        <w:rPr>
          <w:rFonts w:ascii="Calibri" w:hAnsi="Calibri" w:cs="Calibri"/>
          <w:sz w:val="22"/>
          <w:szCs w:val="22"/>
        </w:rPr>
        <w:t>ma pełną zdolność do czynności prawnych,</w:t>
      </w:r>
    </w:p>
    <w:p w:rsidR="000C69FD" w:rsidRPr="00535A4B" w:rsidRDefault="000C69FD" w:rsidP="000C69FD">
      <w:pPr>
        <w:numPr>
          <w:ilvl w:val="1"/>
          <w:numId w:val="9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Wspólnicy nie byli skazani</w:t>
      </w:r>
      <w:r w:rsidRPr="00535A4B">
        <w:rPr>
          <w:rFonts w:ascii="Calibri" w:hAnsi="Calibri" w:cs="Calibri"/>
          <w:sz w:val="22"/>
          <w:szCs w:val="22"/>
        </w:rPr>
        <w:t xml:space="preserve"> prawomocnym wyrokiem sądu za przestępstwo przeciwko wiarygodności dokumentów, mieniu, obrotowi gospodarczemu, obrotowi pieniędzmi </w:t>
      </w:r>
      <w:r>
        <w:rPr>
          <w:rFonts w:ascii="Calibri" w:hAnsi="Calibri" w:cs="Calibri"/>
          <w:sz w:val="22"/>
          <w:szCs w:val="22"/>
        </w:rPr>
        <w:br/>
      </w:r>
      <w:r w:rsidRPr="00535A4B">
        <w:rPr>
          <w:rFonts w:ascii="Calibri" w:hAnsi="Calibri" w:cs="Calibri"/>
          <w:sz w:val="22"/>
          <w:szCs w:val="22"/>
        </w:rPr>
        <w:t xml:space="preserve">i papierami wartościowymi, za przestępstwo skarbowe oraz za przestępstwa określone </w:t>
      </w:r>
      <w:r>
        <w:rPr>
          <w:rFonts w:ascii="Calibri" w:hAnsi="Calibri" w:cs="Calibri"/>
          <w:sz w:val="22"/>
          <w:szCs w:val="22"/>
        </w:rPr>
        <w:br/>
      </w:r>
      <w:r w:rsidRPr="00535A4B">
        <w:rPr>
          <w:rFonts w:ascii="Calibri" w:hAnsi="Calibri" w:cs="Calibri"/>
          <w:sz w:val="22"/>
          <w:szCs w:val="22"/>
        </w:rPr>
        <w:t>w rozdziale 9 ustawy o rachunkowości,</w:t>
      </w:r>
    </w:p>
    <w:p w:rsidR="000C69FD" w:rsidRPr="00535A4B" w:rsidRDefault="000C69FD" w:rsidP="000C69FD">
      <w:pPr>
        <w:numPr>
          <w:ilvl w:val="1"/>
          <w:numId w:val="9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535A4B">
        <w:rPr>
          <w:rFonts w:ascii="Calibri" w:hAnsi="Calibri" w:cs="Calibri"/>
          <w:sz w:val="22"/>
          <w:szCs w:val="22"/>
        </w:rPr>
        <w:t>zawarł</w:t>
      </w:r>
      <w:r>
        <w:rPr>
          <w:rFonts w:ascii="Calibri" w:hAnsi="Calibri" w:cs="Calibri"/>
          <w:sz w:val="22"/>
          <w:szCs w:val="22"/>
        </w:rPr>
        <w:t>o umowy ubezpieczenia OC z Powszechnym Zakładem Ubezpieczeń Społecznych,</w:t>
      </w:r>
      <w:r w:rsidRPr="00535A4B">
        <w:rPr>
          <w:rFonts w:ascii="Calibri" w:hAnsi="Calibri" w:cs="Calibri"/>
          <w:sz w:val="22"/>
          <w:szCs w:val="22"/>
        </w:rPr>
        <w:t xml:space="preserve"> numer</w:t>
      </w:r>
      <w:r>
        <w:rPr>
          <w:rFonts w:ascii="Calibri" w:hAnsi="Calibri" w:cs="Calibri"/>
          <w:sz w:val="22"/>
          <w:szCs w:val="22"/>
        </w:rPr>
        <w:t>y p</w:t>
      </w:r>
      <w:r w:rsidRPr="00535A4B">
        <w:rPr>
          <w:rFonts w:ascii="Calibri" w:hAnsi="Calibri" w:cs="Calibri"/>
          <w:sz w:val="22"/>
          <w:szCs w:val="22"/>
        </w:rPr>
        <w:t xml:space="preserve">olisy </w:t>
      </w:r>
      <w:r>
        <w:rPr>
          <w:rFonts w:ascii="Calibri" w:hAnsi="Calibri" w:cs="Calibri"/>
          <w:sz w:val="22"/>
          <w:szCs w:val="22"/>
        </w:rPr>
        <w:t>Polisa 1002885973, Polisa 1002885972</w:t>
      </w:r>
      <w:r w:rsidRPr="00535A4B">
        <w:rPr>
          <w:rFonts w:ascii="Calibri" w:hAnsi="Calibri" w:cs="Calibri"/>
          <w:sz w:val="22"/>
          <w:szCs w:val="22"/>
        </w:rPr>
        <w:t xml:space="preserve"> i zobowiązuje się do posiadania takiego ubezpieczenia przez cały okres obowiązywania umowy.</w:t>
      </w:r>
    </w:p>
    <w:p w:rsidR="000C69FD" w:rsidRPr="00535A4B" w:rsidRDefault="000C69FD" w:rsidP="000C69FD">
      <w:pPr>
        <w:tabs>
          <w:tab w:val="left" w:pos="1701"/>
        </w:tabs>
        <w:suppressAutoHyphens/>
        <w:spacing w:line="360" w:lineRule="auto"/>
        <w:ind w:left="1701"/>
        <w:jc w:val="both"/>
        <w:rPr>
          <w:rFonts w:ascii="Calibri" w:hAnsi="Calibri" w:cs="Calibri"/>
          <w:sz w:val="22"/>
          <w:szCs w:val="22"/>
        </w:rPr>
      </w:pPr>
    </w:p>
    <w:p w:rsidR="000C69FD" w:rsidRPr="00535A4B" w:rsidRDefault="000C69FD" w:rsidP="000C69FD">
      <w:pPr>
        <w:tabs>
          <w:tab w:val="left" w:pos="1701"/>
        </w:tabs>
        <w:suppressAutoHyphens/>
        <w:spacing w:line="360" w:lineRule="auto"/>
        <w:ind w:left="1701"/>
        <w:jc w:val="both"/>
        <w:rPr>
          <w:rFonts w:ascii="Calibri" w:hAnsi="Calibri" w:cs="Calibri"/>
          <w:sz w:val="22"/>
          <w:szCs w:val="22"/>
        </w:rPr>
      </w:pPr>
    </w:p>
    <w:p w:rsidR="000C69FD" w:rsidRPr="00535A4B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szCs w:val="28"/>
        </w:rPr>
        <w:lastRenderedPageBreak/>
        <w:t>§2</w:t>
      </w:r>
    </w:p>
    <w:p w:rsidR="000C69FD" w:rsidRPr="00B7406F" w:rsidRDefault="000C69FD" w:rsidP="000C69FD">
      <w:pPr>
        <w:spacing w:line="360" w:lineRule="auto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Zleceniodawca zleca, a KRYTERIUM przyjmuje do prowadzenia obsługę księgową przedsiębiorstwa </w:t>
      </w:r>
      <w:r w:rsidR="009A4C9A">
        <w:rPr>
          <w:rFonts w:ascii="Calibri" w:hAnsi="Calibri" w:cs="Calibri"/>
        </w:rPr>
        <w:t xml:space="preserve">w siedzibie </w:t>
      </w:r>
      <w:r w:rsidRPr="00B7406F">
        <w:rPr>
          <w:rFonts w:ascii="Calibri" w:hAnsi="Calibri" w:cs="Calibri"/>
        </w:rPr>
        <w:t>Zleceniodawcy. Obsługa obejmuje:</w:t>
      </w:r>
    </w:p>
    <w:p w:rsidR="000C69FD" w:rsidRPr="00B7406F" w:rsidRDefault="000C69FD" w:rsidP="000C69FD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</w:t>
      </w:r>
      <w:r w:rsidR="00EB748E">
        <w:rPr>
          <w:rFonts w:ascii="Calibri" w:hAnsi="Calibri" w:cs="Calibri"/>
        </w:rPr>
        <w:t>u Zleceniodawcy</w:t>
      </w:r>
      <w:r w:rsidRPr="00B7406F">
        <w:rPr>
          <w:rFonts w:ascii="Calibri" w:hAnsi="Calibri" w:cs="Calibri"/>
        </w:rPr>
        <w:t xml:space="preserve"> za bieżący rok obrachunkowy przez KRYTERIUM ewidencji księgowej (syntetycznej i analitycznej) Zleceniodawcy w postaci księgi rachunkowej, zwanej dalej KSIĘGĄ, na którą składają się: </w:t>
      </w:r>
    </w:p>
    <w:p w:rsidR="000C69FD" w:rsidRPr="00B7406F" w:rsidRDefault="000C69FD" w:rsidP="000C69FD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Dziennik,</w:t>
      </w:r>
    </w:p>
    <w:p w:rsidR="000C69FD" w:rsidRPr="00B7406F" w:rsidRDefault="000C69FD" w:rsidP="000C69FD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Konta księgi głównej i kont pomocniczych,</w:t>
      </w:r>
    </w:p>
    <w:p w:rsidR="000C69FD" w:rsidRPr="00B7406F" w:rsidRDefault="000C69FD" w:rsidP="000C69FD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Zestawienie obrotów i sald kont księgi głównej i kont pomocniczych,</w:t>
      </w:r>
    </w:p>
    <w:p w:rsidR="000C69FD" w:rsidRPr="00B7406F" w:rsidRDefault="000C69FD" w:rsidP="000C69FD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Odrębnie prowadzony inwentarz.</w:t>
      </w:r>
    </w:p>
    <w:p w:rsidR="000C69FD" w:rsidRPr="00B7406F" w:rsidRDefault="000C69FD" w:rsidP="000C69FD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Sporządzania rocznego sprawozdania finansowego składającego się z </w:t>
      </w:r>
    </w:p>
    <w:p w:rsidR="000C69FD" w:rsidRPr="00B7406F" w:rsidRDefault="000C69FD" w:rsidP="000C69FD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Wprowadzenia do sprawozdania finansowego,</w:t>
      </w:r>
    </w:p>
    <w:p w:rsidR="000C69FD" w:rsidRPr="00B7406F" w:rsidRDefault="000C69FD" w:rsidP="000C69FD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Bilansu,</w:t>
      </w:r>
    </w:p>
    <w:p w:rsidR="000C69FD" w:rsidRPr="00B7406F" w:rsidRDefault="000C69FD" w:rsidP="000C69FD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Rachunku zysków i strat,</w:t>
      </w:r>
    </w:p>
    <w:p w:rsidR="000C69FD" w:rsidRPr="00B7406F" w:rsidRDefault="000C69FD" w:rsidP="000C69FD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Informacji dodatkowej.</w:t>
      </w:r>
    </w:p>
    <w:p w:rsidR="000C69FD" w:rsidRPr="00B7406F" w:rsidRDefault="000C69FD" w:rsidP="000C69FD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przez KRYTERIUM dokumentacji podatkowej bieżącego roku, na którą składają się: </w:t>
      </w:r>
    </w:p>
    <w:p w:rsidR="000C69FD" w:rsidRPr="00B7406F" w:rsidRDefault="000C69FD" w:rsidP="000C69FD">
      <w:pPr>
        <w:numPr>
          <w:ilvl w:val="1"/>
          <w:numId w:val="11"/>
        </w:numPr>
        <w:tabs>
          <w:tab w:val="clear" w:pos="1440"/>
          <w:tab w:val="left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Odrębne ewidencje dla celów podatku od towarów i usług (zwane EWIDENCJAMI sprzedaży i zakupu - dla celów VAT-u),</w:t>
      </w:r>
    </w:p>
    <w:p w:rsidR="000C69FD" w:rsidRPr="00B7406F" w:rsidRDefault="000C69FD" w:rsidP="000C69FD">
      <w:pPr>
        <w:numPr>
          <w:ilvl w:val="1"/>
          <w:numId w:val="11"/>
        </w:numPr>
        <w:tabs>
          <w:tab w:val="clear" w:pos="1440"/>
          <w:tab w:val="left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Odrębne ewidencje podatku dochodowego od osób prawnych (przeznaczone do ewidencjonowania osiągniętych przychodów i ponoszonych kosztów w ramach prowadzonej przez Zleceniodawcę działalności gospodarczej)</w:t>
      </w:r>
    </w:p>
    <w:p w:rsidR="000C69FD" w:rsidRPr="00B7406F" w:rsidRDefault="000C69FD" w:rsidP="000C69FD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spraw kadrowo płacowych - w programie firmy </w:t>
      </w:r>
      <w:r w:rsidR="00EB748E">
        <w:rPr>
          <w:rFonts w:ascii="Calibri" w:hAnsi="Calibri" w:cs="Calibri"/>
        </w:rPr>
        <w:t xml:space="preserve">INSERT GRATYFIKANT GT </w:t>
      </w:r>
      <w:r w:rsidR="009A4C9A">
        <w:rPr>
          <w:rFonts w:ascii="Calibri" w:hAnsi="Calibri" w:cs="Calibri"/>
        </w:rPr>
        <w:br/>
      </w:r>
      <w:r w:rsidR="00EB748E">
        <w:rPr>
          <w:rFonts w:ascii="Calibri" w:hAnsi="Calibri" w:cs="Calibri"/>
        </w:rPr>
        <w:t>w siedzibie Zleceniodawcy</w:t>
      </w:r>
      <w:r w:rsidRPr="00B7406F">
        <w:rPr>
          <w:rFonts w:ascii="Calibri" w:hAnsi="Calibri" w:cs="Calibri"/>
        </w:rPr>
        <w:t xml:space="preserve"> w skład, których wchodzą:</w:t>
      </w:r>
    </w:p>
    <w:p w:rsidR="000C69FD" w:rsidRPr="00B7406F" w:rsidRDefault="000C69FD" w:rsidP="000C69FD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umów o pracę, list płac, kartotek wynagrodzeń, itp.</w:t>
      </w:r>
    </w:p>
    <w:p w:rsidR="000C69FD" w:rsidRPr="00B7406F" w:rsidRDefault="000C69FD" w:rsidP="000C69FD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i wysyłanie deklaracji (ZUS, PIT 11/8),</w:t>
      </w:r>
    </w:p>
    <w:p w:rsidR="000C69FD" w:rsidRPr="00B7406F" w:rsidRDefault="000C69FD" w:rsidP="000C69FD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Ewidencja zwolnień lekarskich, urlopów i innych nieobecności, </w:t>
      </w:r>
    </w:p>
    <w:p w:rsidR="000C69FD" w:rsidRPr="00B7406F" w:rsidRDefault="000C69FD" w:rsidP="000C69FD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umów cywilnoprawnych i ich rozliczanie,</w:t>
      </w:r>
    </w:p>
    <w:p w:rsidR="000C69FD" w:rsidRPr="00B7406F" w:rsidRDefault="000C69FD" w:rsidP="000C69FD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lastRenderedPageBreak/>
        <w:t>Prowadzenie kartotek osobowych pracowników zatrudnionych na umowę o pracę.</w:t>
      </w:r>
    </w:p>
    <w:p w:rsidR="000C69FD" w:rsidRPr="00B7406F" w:rsidRDefault="000C69FD" w:rsidP="000C69FD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Ewidencje środków trwałych i wartości niematerialnych i prawnych.</w:t>
      </w:r>
    </w:p>
    <w:p w:rsidR="000C69FD" w:rsidRPr="00B7406F" w:rsidRDefault="000C69FD" w:rsidP="000C69FD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deklaracji GUS.</w:t>
      </w:r>
    </w:p>
    <w:p w:rsidR="000C69FD" w:rsidRPr="00535A4B" w:rsidRDefault="000C69FD" w:rsidP="000C69FD">
      <w:pPr>
        <w:spacing w:line="360" w:lineRule="auto"/>
        <w:ind w:left="709"/>
        <w:jc w:val="both"/>
        <w:rPr>
          <w:rFonts w:ascii="Calibri" w:hAnsi="Calibri" w:cs="Calibri"/>
        </w:rPr>
      </w:pPr>
    </w:p>
    <w:p w:rsidR="000C69FD" w:rsidRPr="00535A4B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szCs w:val="28"/>
        </w:rPr>
        <w:t>§ 3</w:t>
      </w:r>
      <w:bookmarkStart w:id="3" w:name="_GoBack"/>
      <w:bookmarkEnd w:id="3"/>
    </w:p>
    <w:p w:rsidR="000C69FD" w:rsidRPr="00DE5B1F" w:rsidRDefault="000C69FD" w:rsidP="000C69FD">
      <w:pPr>
        <w:spacing w:line="360" w:lineRule="auto"/>
        <w:jc w:val="both"/>
        <w:rPr>
          <w:rFonts w:ascii="Calibri" w:hAnsi="Calibri" w:cs="Calibri"/>
          <w:bCs/>
        </w:rPr>
      </w:pPr>
      <w:r w:rsidRPr="00DE5B1F">
        <w:rPr>
          <w:rFonts w:ascii="Calibri" w:hAnsi="Calibri" w:cs="Calibri"/>
          <w:bCs/>
        </w:rPr>
        <w:t xml:space="preserve">W celu umożliwienia </w:t>
      </w:r>
      <w:r>
        <w:rPr>
          <w:rFonts w:ascii="Calibri" w:hAnsi="Calibri" w:cs="Calibri"/>
          <w:bCs/>
        </w:rPr>
        <w:t>KRYTERIUM</w:t>
      </w:r>
      <w:r w:rsidRPr="00DE5B1F">
        <w:rPr>
          <w:rFonts w:ascii="Calibri" w:hAnsi="Calibri" w:cs="Calibri"/>
          <w:bCs/>
        </w:rPr>
        <w:t xml:space="preserve"> prawidłowego wykonania zlecenia </w:t>
      </w:r>
      <w:r>
        <w:rPr>
          <w:rFonts w:ascii="Calibri" w:hAnsi="Calibri" w:cs="Calibri"/>
          <w:bCs/>
        </w:rPr>
        <w:t>Zleceniodawca</w:t>
      </w:r>
      <w:r w:rsidRPr="00DE5B1F">
        <w:rPr>
          <w:rFonts w:ascii="Calibri" w:hAnsi="Calibri" w:cs="Calibri"/>
          <w:bCs/>
        </w:rPr>
        <w:t xml:space="preserve"> zobowiązany jest do następujących czynności: </w:t>
      </w:r>
    </w:p>
    <w:p w:rsidR="000C69FD" w:rsidRPr="00535A4B" w:rsidRDefault="00EB748E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Bieżącego</w:t>
      </w:r>
      <w:r w:rsidR="000C69FD" w:rsidRPr="00535A4B">
        <w:rPr>
          <w:rFonts w:ascii="Calibri" w:hAnsi="Calibri" w:cs="Calibri"/>
        </w:rPr>
        <w:t xml:space="preserve"> wszystkich dokumentów dotyczących prawidłowego ustalania zobowiązania podatkowego (faktur sprzedaży, faktur zakupu, wyciągów bankowych, raportów kasowych, not itp.</w:t>
      </w:r>
      <w:r w:rsidR="000C69FD">
        <w:rPr>
          <w:rFonts w:ascii="Calibri" w:hAnsi="Calibri" w:cs="Calibri"/>
        </w:rPr>
        <w:t xml:space="preserve"> odpowiednio opisanych w sposób umożliwiający KRYTERIUM odpowiednią kwalifikację kosztową, przychodową</w:t>
      </w:r>
      <w:r w:rsidR="000C69FD" w:rsidRPr="00535A4B">
        <w:rPr>
          <w:rFonts w:ascii="Calibri" w:hAnsi="Calibri" w:cs="Calibri"/>
        </w:rPr>
        <w:t xml:space="preserve">) </w:t>
      </w:r>
    </w:p>
    <w:p w:rsidR="000C69FD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Udostępniania dokumentów niezbędnych do prawidłowej oceny dokumentów podatkowych takich jak: umowy, porozumienia, decyzje itp. oraz informowania o wszystkich zmianach </w:t>
      </w:r>
      <w:r w:rsidRPr="00535A4B">
        <w:rPr>
          <w:rFonts w:ascii="Calibri" w:hAnsi="Calibri" w:cs="Calibri"/>
        </w:rPr>
        <w:br/>
        <w:t>i warunkach wpływających na wielkość i prawidłowość wyliczenia zobowiązania podatkowego.</w:t>
      </w:r>
    </w:p>
    <w:p w:rsidR="000C69FD" w:rsidRPr="00A80DF8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Weryfikowania wszystkich swoich kontrahentów pod kątem </w:t>
      </w:r>
      <w:r w:rsidRPr="00A80DF8">
        <w:rPr>
          <w:rFonts w:ascii="Calibri" w:hAnsi="Calibri" w:cs="Calibri"/>
          <w:b/>
        </w:rPr>
        <w:t xml:space="preserve">VAT (VAT czynny </w:t>
      </w:r>
      <w:r>
        <w:rPr>
          <w:rFonts w:ascii="Calibri" w:hAnsi="Calibri" w:cs="Calibri"/>
          <w:b/>
        </w:rPr>
        <w:t xml:space="preserve">PL i UE – </w:t>
      </w:r>
      <w:r w:rsidRPr="00A80DF8">
        <w:rPr>
          <w:rFonts w:ascii="Calibri" w:hAnsi="Calibri" w:cs="Calibri"/>
        </w:rPr>
        <w:t xml:space="preserve">zamieszczając odpowiedni opis na dokumencie – vat czynny, bądź dołączając wydruk </w:t>
      </w:r>
      <w:r>
        <w:rPr>
          <w:rFonts w:ascii="Calibri" w:hAnsi="Calibri" w:cs="Calibri"/>
        </w:rPr>
        <w:br/>
      </w:r>
      <w:r w:rsidRPr="00A80DF8">
        <w:rPr>
          <w:rFonts w:ascii="Calibri" w:hAnsi="Calibri" w:cs="Calibri"/>
        </w:rPr>
        <w:t>z odpowiedniego rejestru)</w:t>
      </w:r>
    </w:p>
    <w:p w:rsidR="000C69FD" w:rsidRPr="00B7406F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Zleceniodawca zobowiązany jest we własnym zakresie do </w:t>
      </w:r>
      <w:r>
        <w:rPr>
          <w:rFonts w:ascii="Calibri" w:hAnsi="Calibri" w:cs="Calibri"/>
        </w:rPr>
        <w:t>p</w:t>
      </w:r>
      <w:r w:rsidRPr="00B7406F">
        <w:rPr>
          <w:rFonts w:ascii="Calibri" w:hAnsi="Calibri" w:cs="Calibri"/>
        </w:rPr>
        <w:t xml:space="preserve">rowadzenia inwentaryzacji aktywów i pasywów, co najmniej na koniec roku obrachunkowego i zapoznawać </w:t>
      </w:r>
      <w:r w:rsidR="00EB748E">
        <w:rPr>
          <w:rFonts w:ascii="Calibri" w:hAnsi="Calibri" w:cs="Calibri"/>
        </w:rPr>
        <w:t>KRYTERIUM</w:t>
      </w:r>
      <w:r w:rsidRPr="00B7406F">
        <w:rPr>
          <w:rFonts w:ascii="Calibri" w:hAnsi="Calibri" w:cs="Calibri"/>
        </w:rPr>
        <w:t xml:space="preserve"> z jej wynikami;</w:t>
      </w:r>
    </w:p>
    <w:p w:rsidR="000C69FD" w:rsidRPr="00535A4B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Na pod</w:t>
      </w:r>
      <w:r>
        <w:rPr>
          <w:rFonts w:ascii="Calibri" w:hAnsi="Calibri" w:cs="Calibri"/>
        </w:rPr>
        <w:t>stawie sporządzonych przez KRYTERIUM</w:t>
      </w:r>
      <w:r w:rsidRPr="00535A4B">
        <w:rPr>
          <w:rFonts w:ascii="Calibri" w:hAnsi="Calibri" w:cs="Calibri"/>
        </w:rPr>
        <w:t xml:space="preserve"> deklaracji podatkowych Zleceniodawca wpłaca naliczone podatki na konto właściwego Urzędu Skarbowego w terminie do 20-go (podatki dochodowe) lub 25-go (podatek VAT) do 15-go ZUS każdego miesiąca za miesiąc ubiegły.</w:t>
      </w:r>
    </w:p>
    <w:p w:rsidR="000C69FD" w:rsidRPr="00535A4B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  <w:b/>
          <w:i/>
          <w:u w:val="single"/>
        </w:rPr>
      </w:pPr>
      <w:r w:rsidRPr="00535A4B">
        <w:rPr>
          <w:rFonts w:ascii="Calibri" w:hAnsi="Calibri" w:cs="Calibri"/>
          <w:b/>
          <w:i/>
          <w:u w:val="single"/>
        </w:rPr>
        <w:t>Właściwego pod względem formalnym i rzetelnego pod względem merytorycznym dokumentowania operacji gospodarczych podlegających wpisowi do Księgi i Ewidencji.</w:t>
      </w:r>
    </w:p>
    <w:p w:rsidR="000C69FD" w:rsidRPr="00535A4B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  <w:b/>
          <w:i/>
          <w:u w:val="single"/>
        </w:rPr>
      </w:pPr>
      <w:r w:rsidRPr="00535A4B">
        <w:rPr>
          <w:rFonts w:ascii="Calibri" w:hAnsi="Calibri" w:cs="Calibri"/>
          <w:b/>
          <w:i/>
          <w:u w:val="single"/>
        </w:rPr>
        <w:t>Za prawidłowe sporządzanie rachunków, faktur oraz dowodów zewnętrznych odpowiada Zleceniodawca.</w:t>
      </w:r>
    </w:p>
    <w:p w:rsidR="000C69FD" w:rsidRPr="00535A4B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lastRenderedPageBreak/>
        <w:t>Zleceniodawca zaprowadzi w miejscu wykonywania działalności ewidencję sprzedaży nieudokumentowanej lub o ile przepisy tego wymagają zainstaluje kasy fiskalne w każdym punkcie sprzedaży.</w:t>
      </w:r>
    </w:p>
    <w:p w:rsidR="000C69FD" w:rsidRPr="00535A4B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Za wszelkie opóźnienia w prowadzeniu ewidencji oraz nieterminowe lub nieprawidłowe wyliczenie podatków, spowodowane niedotrzymaniem przez Zleceniodawcę warunków wymienionych w </w:t>
      </w:r>
      <w:r>
        <w:rPr>
          <w:rFonts w:ascii="Calibri" w:hAnsi="Calibri" w:cs="Calibri"/>
        </w:rPr>
        <w:t xml:space="preserve">§ 3 </w:t>
      </w:r>
      <w:r w:rsidRPr="00535A4B">
        <w:rPr>
          <w:rFonts w:ascii="Calibri" w:hAnsi="Calibri" w:cs="Calibri"/>
        </w:rPr>
        <w:t>odpowiada Zleceniodawca.</w:t>
      </w:r>
    </w:p>
    <w:p w:rsidR="000C69FD" w:rsidRPr="00535A4B" w:rsidRDefault="000C69FD" w:rsidP="000C69FD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FE61DA">
        <w:rPr>
          <w:rFonts w:ascii="Calibri" w:hAnsi="Calibri" w:cs="Calibri"/>
          <w:b/>
        </w:rPr>
        <w:t>Terminowego dokonywania opłat za usługi określone w niniejszej umowie</w:t>
      </w:r>
      <w:r>
        <w:rPr>
          <w:rFonts w:ascii="Calibri" w:hAnsi="Calibri" w:cs="Calibri"/>
        </w:rPr>
        <w:t>.</w:t>
      </w:r>
    </w:p>
    <w:p w:rsidR="000C69FD" w:rsidRPr="00535A4B" w:rsidRDefault="000C69FD" w:rsidP="000C69FD">
      <w:pPr>
        <w:spacing w:line="360" w:lineRule="auto"/>
        <w:ind w:left="709"/>
        <w:jc w:val="both"/>
        <w:rPr>
          <w:rFonts w:ascii="Calibri" w:hAnsi="Calibri" w:cs="Calibri"/>
        </w:rPr>
      </w:pPr>
    </w:p>
    <w:p w:rsidR="000C69FD" w:rsidRPr="00535A4B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§4</w:t>
      </w:r>
    </w:p>
    <w:p w:rsidR="000C69FD" w:rsidRDefault="000C69FD" w:rsidP="000C69FD">
      <w:pPr>
        <w:numPr>
          <w:ilvl w:val="0"/>
          <w:numId w:val="2"/>
        </w:numPr>
        <w:spacing w:line="360" w:lineRule="auto"/>
        <w:ind w:hanging="720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Przy wykonaniu zobowiązań, o których mowa w §. 2, </w:t>
      </w:r>
      <w:r>
        <w:rPr>
          <w:rFonts w:ascii="Calibri" w:hAnsi="Calibri" w:cs="Calibri"/>
        </w:rPr>
        <w:t>KRYTERIUM będzie prowadzić</w:t>
      </w:r>
      <w:r w:rsidRPr="00535A4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 w:rsidRPr="00535A4B">
        <w:rPr>
          <w:rFonts w:ascii="Calibri" w:hAnsi="Calibri" w:cs="Calibri"/>
        </w:rPr>
        <w:t>Księgi i Ewidencje z należytą starannością, w sposób zgodny z obowiązującymi przepisami prawa polskiego i na podstawie otrzymanych od Zleceniodawcy dokumentów i informacji przy użyciu techniki komputerowej</w:t>
      </w:r>
      <w:r>
        <w:rPr>
          <w:rFonts w:ascii="Calibri" w:hAnsi="Calibri" w:cs="Calibri"/>
        </w:rPr>
        <w:t xml:space="preserve"> </w:t>
      </w:r>
    </w:p>
    <w:p w:rsidR="000C69FD" w:rsidRPr="00535A4B" w:rsidRDefault="000C69FD" w:rsidP="000C69FD">
      <w:pPr>
        <w:numPr>
          <w:ilvl w:val="0"/>
          <w:numId w:val="2"/>
        </w:numPr>
        <w:spacing w:line="360" w:lineRule="auto"/>
        <w:ind w:hanging="720"/>
        <w:jc w:val="both"/>
        <w:rPr>
          <w:rFonts w:ascii="Calibri" w:hAnsi="Calibri" w:cs="Calibri"/>
        </w:rPr>
      </w:pPr>
      <w:r w:rsidRPr="00042CB3">
        <w:rPr>
          <w:rFonts w:ascii="Calibri" w:hAnsi="Calibri" w:cs="Calibri"/>
          <w:szCs w:val="26"/>
        </w:rPr>
        <w:t>KRYTERIUM zapewnia i gwarantuje wysoką jakość świadczonych usług dla Zleceniodawcy wykorzystując własne doświadczenie oraz dostępny dorobek nauki i praktyki w przedmiocie spraw wynikających z Umowy</w:t>
      </w:r>
    </w:p>
    <w:p w:rsidR="000C69FD" w:rsidRPr="00535A4B" w:rsidRDefault="000C69FD" w:rsidP="000C69FD">
      <w:pPr>
        <w:numPr>
          <w:ilvl w:val="0"/>
          <w:numId w:val="2"/>
        </w:numPr>
        <w:spacing w:line="360" w:lineRule="auto"/>
        <w:ind w:hanging="720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Przez prowad</w:t>
      </w:r>
      <w:r>
        <w:rPr>
          <w:rFonts w:ascii="Calibri" w:hAnsi="Calibri" w:cs="Calibri"/>
        </w:rPr>
        <w:t>zenie Księgi rozumie się przez KRYTERIUM</w:t>
      </w:r>
      <w:r w:rsidRPr="00535A4B">
        <w:rPr>
          <w:rFonts w:ascii="Calibri" w:hAnsi="Calibri" w:cs="Calibri"/>
        </w:rPr>
        <w:t xml:space="preserve"> następujących czynności: </w:t>
      </w:r>
    </w:p>
    <w:p w:rsidR="000C69FD" w:rsidRPr="00535A4B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Prowadzenie księgowości Zleceniodawcy zgodnie z zasadami określonymi w Ustawie z dnia 29 września 1994 r. o rachunkowości i wynikającymi z ustawy o podatku od towarów i usług z dnia 11 marca 2004 r.</w:t>
      </w:r>
    </w:p>
    <w:p w:rsidR="000C69FD" w:rsidRPr="00B7406F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ewidencji syntetycznej i analitycznej firmy, tzn. zaewidencjonowanie </w:t>
      </w:r>
      <w:r w:rsidRPr="00B7406F">
        <w:rPr>
          <w:rFonts w:ascii="Calibri" w:hAnsi="Calibri" w:cs="Calibri"/>
        </w:rPr>
        <w:br/>
        <w:t>w KSIĘDZE szczególnych zdarzeń gospodarczych za pomocą systemu opracowanego przez firmę DGCS S.A. - program DGCS INFOR SYSTEM.</w:t>
      </w:r>
    </w:p>
    <w:p w:rsidR="000C69FD" w:rsidRPr="00535A4B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Sporządzanie bilansów rocznych oraz obowiązkowych sprawozdań finansowych </w:t>
      </w:r>
      <w:r w:rsidRPr="00535A4B">
        <w:rPr>
          <w:rFonts w:ascii="Calibri" w:hAnsi="Calibri" w:cs="Calibri"/>
        </w:rPr>
        <w:br/>
        <w:t>w obowiązujących terminach.</w:t>
      </w:r>
    </w:p>
    <w:p w:rsidR="000C69FD" w:rsidRPr="00535A4B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Badanie dokumentów pod względem formalnym i rachunkowym oraz do informowania zleceniodawcy o ewentualnych błędach, natychmiast po stwierdzeniu uchybień. (</w:t>
      </w:r>
      <w:r w:rsidRPr="00535A4B">
        <w:rPr>
          <w:rFonts w:ascii="Calibri" w:hAnsi="Calibri" w:cs="Calibri"/>
          <w:b/>
          <w:i/>
          <w:u w:val="single"/>
        </w:rPr>
        <w:t>Zleceniobiorca nie bada ani nie bierze odpowiedzialno</w:t>
      </w:r>
      <w:r>
        <w:rPr>
          <w:rFonts w:ascii="Calibri" w:hAnsi="Calibri" w:cs="Calibri"/>
          <w:b/>
          <w:i/>
          <w:u w:val="single"/>
        </w:rPr>
        <w:t>ści za autentyczność</w:t>
      </w:r>
      <w:r w:rsidRPr="00535A4B">
        <w:rPr>
          <w:rFonts w:ascii="Calibri" w:hAnsi="Calibri" w:cs="Calibri"/>
          <w:b/>
          <w:i/>
          <w:u w:val="single"/>
        </w:rPr>
        <w:t xml:space="preserve"> przekazanych mu dokumentów</w:t>
      </w:r>
      <w:r w:rsidRPr="00535A4B">
        <w:rPr>
          <w:rFonts w:ascii="Calibri" w:hAnsi="Calibri" w:cs="Calibri"/>
        </w:rPr>
        <w:t>).</w:t>
      </w:r>
    </w:p>
    <w:p w:rsidR="000C69FD" w:rsidRPr="00535A4B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lastRenderedPageBreak/>
        <w:t xml:space="preserve">Ocena w świetle prawa rachunkowego i podatkowego dokumentów księgowych oraz decydowanie o sposobie ich zakwalifikowania wraz ze sposobem uwidocznienia </w:t>
      </w:r>
      <w:r w:rsidRPr="00535A4B">
        <w:rPr>
          <w:rFonts w:ascii="Calibri" w:hAnsi="Calibri" w:cs="Calibri"/>
        </w:rPr>
        <w:br/>
        <w:t>w Księdze, (</w:t>
      </w:r>
      <w:r w:rsidRPr="00535A4B">
        <w:rPr>
          <w:rFonts w:ascii="Calibri" w:hAnsi="Calibri" w:cs="Calibri"/>
          <w:b/>
          <w:i/>
          <w:u w:val="single"/>
        </w:rPr>
        <w:t xml:space="preserve">zaksięgowanie zdarzenia gospodarczego wbrew opinii </w:t>
      </w:r>
      <w:r>
        <w:rPr>
          <w:rFonts w:ascii="Calibri" w:hAnsi="Calibri" w:cs="Calibri"/>
          <w:b/>
          <w:i/>
          <w:u w:val="single"/>
        </w:rPr>
        <w:t>KRYTERIUM</w:t>
      </w:r>
      <w:r w:rsidRPr="00535A4B">
        <w:rPr>
          <w:rFonts w:ascii="Calibri" w:hAnsi="Calibri" w:cs="Calibri"/>
          <w:b/>
          <w:i/>
          <w:u w:val="single"/>
        </w:rPr>
        <w:t xml:space="preserve"> może nastąpić wyłącznie na wyraźne, pisemne polecenie Zleceniodawcy i na jego odpowiedzialność za skutki mogące wyniknąć z takiego księgowania</w:t>
      </w:r>
      <w:r w:rsidRPr="00535A4B">
        <w:rPr>
          <w:rFonts w:ascii="Calibri" w:hAnsi="Calibri" w:cs="Calibri"/>
          <w:i/>
          <w:u w:val="single"/>
        </w:rPr>
        <w:t>)</w:t>
      </w:r>
      <w:r w:rsidRPr="00535A4B">
        <w:rPr>
          <w:rFonts w:ascii="Calibri" w:hAnsi="Calibri" w:cs="Calibri"/>
          <w:i/>
        </w:rPr>
        <w:t>.</w:t>
      </w:r>
    </w:p>
    <w:p w:rsidR="000C69FD" w:rsidRPr="00535A4B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Ustalenie wysokości zaliczek na podatek dochodowy oraz i rozliczeń podatku VAT oraz wypełnianie deklaracji podatkowych dla podatku od towarów i usług, na podstawie danych wynikających z zapisów do Księgi, Ewidencji i z innych informacji dostarczonych przez Zleceniodawcę oraz podpisywania i składania wyżej wymienionych deklaracji w Urzędzie Skarbowym właściwym dla siedziby Zleceniodawcy – elektronicznie.</w:t>
      </w:r>
    </w:p>
    <w:p w:rsidR="000C69FD" w:rsidRPr="00535A4B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KRYTERIUM</w:t>
      </w:r>
      <w:r w:rsidRPr="00535A4B">
        <w:rPr>
          <w:rFonts w:ascii="Calibri" w:hAnsi="Calibri" w:cs="Calibri"/>
        </w:rPr>
        <w:t xml:space="preserve"> ma prawo poprawiania w każdym czasie oczywistych nieprawidłowości (np. błędy pisarskie lub rachunkowe).</w:t>
      </w:r>
    </w:p>
    <w:p w:rsidR="000C69FD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Informowanie o wysokości zobowiązań podatkowych Zleceniodawcy – informacja  przekazywana e-mailem na adres: </w:t>
      </w:r>
      <w:r w:rsidRPr="00535A4B">
        <w:rPr>
          <w:rFonts w:ascii="Calibri" w:hAnsi="Calibri" w:cs="Calibri"/>
          <w:highlight w:val="yellow"/>
        </w:rPr>
        <w:t>……………………………..</w:t>
      </w:r>
      <w:r w:rsidRPr="00535A4B">
        <w:rPr>
          <w:rFonts w:ascii="Calibri" w:hAnsi="Calibri" w:cs="Calibri"/>
        </w:rPr>
        <w:t xml:space="preserve"> lub w innej uzgodnionej formie np. telefoniczne, sms.</w:t>
      </w:r>
    </w:p>
    <w:p w:rsidR="000C69FD" w:rsidRPr="00EB748E" w:rsidRDefault="000C69FD" w:rsidP="000C69FD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  <w:sz w:val="26"/>
          <w:szCs w:val="26"/>
        </w:rPr>
      </w:pPr>
      <w:r w:rsidRPr="00502210">
        <w:rPr>
          <w:rFonts w:ascii="Calibri" w:hAnsi="Calibri" w:cs="Calibri"/>
        </w:rPr>
        <w:t xml:space="preserve">KRYTERIUM zobowiązuje się do zachowania w tajemnicy wszystkich okoliczności, </w:t>
      </w:r>
      <w:r w:rsidR="000B66E0">
        <w:rPr>
          <w:rFonts w:ascii="Calibri" w:hAnsi="Calibri" w:cs="Calibri"/>
        </w:rPr>
        <w:br/>
      </w:r>
      <w:r w:rsidRPr="00502210">
        <w:rPr>
          <w:rFonts w:ascii="Calibri" w:hAnsi="Calibri" w:cs="Calibri"/>
        </w:rPr>
        <w:t xml:space="preserve">o których dowiedział się w związku z wykonywaniem zlecenia, chyba że Zleceniodawca zwolni go pisemnie z tego obowiązku. Obowiązek tajemnicy trwa nadal po wygaśnięciu umownego stosunku zlecenia. Obowiązek zachowania tajemnicy dotyczy w tym samym zakresie współpracowników KRYTERIUM. </w:t>
      </w:r>
    </w:p>
    <w:p w:rsidR="00EB748E" w:rsidRPr="00502210" w:rsidRDefault="00EB748E" w:rsidP="00EB748E">
      <w:pPr>
        <w:suppressAutoHyphens/>
        <w:spacing w:line="360" w:lineRule="auto"/>
        <w:ind w:left="1440"/>
        <w:jc w:val="both"/>
        <w:rPr>
          <w:rFonts w:ascii="Calibri" w:hAnsi="Calibri" w:cs="Calibri"/>
          <w:sz w:val="26"/>
          <w:szCs w:val="26"/>
        </w:rPr>
      </w:pPr>
    </w:p>
    <w:p w:rsidR="000C69FD" w:rsidRPr="00535A4B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§5</w:t>
      </w:r>
    </w:p>
    <w:p w:rsidR="000C69FD" w:rsidRPr="00042CB3" w:rsidRDefault="000C69FD" w:rsidP="000C69FD">
      <w:pPr>
        <w:numPr>
          <w:ilvl w:val="0"/>
          <w:numId w:val="13"/>
        </w:numPr>
        <w:spacing w:line="360" w:lineRule="auto"/>
        <w:ind w:left="567" w:hanging="567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</w:t>
      </w:r>
      <w:r w:rsidRPr="00042CB3">
        <w:rPr>
          <w:rFonts w:ascii="Calibri" w:hAnsi="Calibri" w:cs="Calibri"/>
        </w:rPr>
        <w:t xml:space="preserve"> ponosi odpowiedzialność za szkody wynikłe z niewykonania lub nienależytego wykonania zobowiązań podjętych na podstawie niniejszej umowy na zasadach ogólnych, chyba że niewykonanie lub nienależyte wykonanie umowy wynikło mimo zachowania przez Zleceniobiorcę należytej staranności. </w:t>
      </w:r>
    </w:p>
    <w:p w:rsidR="000C69FD" w:rsidRPr="00042CB3" w:rsidRDefault="000C69FD" w:rsidP="000C69FD">
      <w:pPr>
        <w:numPr>
          <w:ilvl w:val="0"/>
          <w:numId w:val="13"/>
        </w:numPr>
        <w:spacing w:line="360" w:lineRule="auto"/>
        <w:ind w:left="567" w:hanging="567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</w:t>
      </w:r>
      <w:r w:rsidRPr="00042CB3">
        <w:rPr>
          <w:rFonts w:ascii="Calibri" w:hAnsi="Calibri" w:cs="Calibri"/>
        </w:rPr>
        <w:t xml:space="preserve"> nie ponosi odpowiedzialności w szczególności za szkody wynikłe z naruszenia przez Zleceniodawcę zasad współpracy lub za działania podjęte na podstawie niepełnych lub nieprawdziwych danych podanych mu przez Zleceniodawcę. </w:t>
      </w:r>
    </w:p>
    <w:p w:rsidR="000C69FD" w:rsidRDefault="000C69FD" w:rsidP="000C69FD">
      <w:pPr>
        <w:spacing w:line="360" w:lineRule="auto"/>
        <w:ind w:left="567"/>
        <w:jc w:val="both"/>
        <w:rPr>
          <w:rFonts w:ascii="Calibri" w:hAnsi="Calibri" w:cs="Calibri"/>
          <w:szCs w:val="26"/>
        </w:rPr>
      </w:pPr>
    </w:p>
    <w:p w:rsidR="000C69FD" w:rsidRPr="00DE5B1F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 6</w:t>
      </w:r>
      <w:r w:rsidRPr="00DE5B1F">
        <w:rPr>
          <w:rFonts w:ascii="Calibri" w:hAnsi="Calibri" w:cs="Calibri"/>
          <w:szCs w:val="28"/>
        </w:rPr>
        <w:t xml:space="preserve"> </w:t>
      </w:r>
    </w:p>
    <w:p w:rsidR="000C69FD" w:rsidRPr="00DE5B1F" w:rsidRDefault="000C69FD" w:rsidP="000C69FD">
      <w:pPr>
        <w:numPr>
          <w:ilvl w:val="0"/>
          <w:numId w:val="14"/>
        </w:numPr>
        <w:spacing w:line="360" w:lineRule="auto"/>
        <w:ind w:left="567" w:hanging="720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</w:t>
      </w:r>
      <w:r w:rsidRPr="00DE5B1F">
        <w:rPr>
          <w:rFonts w:ascii="Calibri" w:hAnsi="Calibri" w:cs="Calibri"/>
        </w:rPr>
        <w:t xml:space="preserve"> wykonuje czynności zlecone mu na podstawie niniejszej umowy osobiście lub poprzez upoważniane osoby, będące wspólnikami lub pracownikami. Czynności polegające na dokonywaniu wpisów w Księdze zostaną powierzone do stałego wykonywania określonemu współpracownikowi </w:t>
      </w:r>
      <w:r>
        <w:rPr>
          <w:rFonts w:ascii="Calibri" w:hAnsi="Calibri" w:cs="Calibri"/>
        </w:rPr>
        <w:t>KRYTERIUM</w:t>
      </w:r>
      <w:r w:rsidRPr="00DE5B1F">
        <w:rPr>
          <w:rFonts w:ascii="Calibri" w:hAnsi="Calibri" w:cs="Calibri"/>
        </w:rPr>
        <w:t xml:space="preserve"> (księgowej). </w:t>
      </w:r>
    </w:p>
    <w:p w:rsidR="000C69FD" w:rsidRPr="00DE5B1F" w:rsidRDefault="000C69FD" w:rsidP="000C69FD">
      <w:pPr>
        <w:numPr>
          <w:ilvl w:val="0"/>
          <w:numId w:val="14"/>
        </w:numPr>
        <w:spacing w:line="360" w:lineRule="auto"/>
        <w:ind w:left="567" w:hanging="720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 jest upoważnione</w:t>
      </w:r>
      <w:r w:rsidRPr="00DE5B1F">
        <w:rPr>
          <w:rFonts w:ascii="Calibri" w:hAnsi="Calibri" w:cs="Calibri"/>
        </w:rPr>
        <w:t xml:space="preserve"> przy wykonywaniu zlecenia do współdziałania ze współpracownikami, ekspertami, jak również może wyjątkowo powierzyć wykonanie poszczególnych obowiązków wynikających z niniejszej umowy innej upoważnionej osobie lub innemu podmiotowi (podwykonawcy), udzielając mu w tym zakresie zlecenia </w:t>
      </w:r>
      <w:r>
        <w:rPr>
          <w:rFonts w:ascii="Calibri" w:hAnsi="Calibri" w:cs="Calibri"/>
        </w:rPr>
        <w:br/>
      </w:r>
      <w:r w:rsidRPr="00DE5B1F">
        <w:rPr>
          <w:rFonts w:ascii="Calibri" w:hAnsi="Calibri" w:cs="Calibri"/>
        </w:rPr>
        <w:t xml:space="preserve">i pełnomocnictwa. </w:t>
      </w:r>
    </w:p>
    <w:p w:rsidR="000C69FD" w:rsidRDefault="000C69FD" w:rsidP="000C69FD">
      <w:pPr>
        <w:numPr>
          <w:ilvl w:val="0"/>
          <w:numId w:val="14"/>
        </w:numPr>
        <w:spacing w:line="360" w:lineRule="auto"/>
        <w:ind w:left="567" w:hanging="720"/>
        <w:jc w:val="both"/>
        <w:rPr>
          <w:rFonts w:ascii="Calibri" w:hAnsi="Calibri" w:cs="Calibri"/>
        </w:rPr>
      </w:pPr>
      <w:r w:rsidRPr="00DE5B1F">
        <w:rPr>
          <w:rFonts w:ascii="Calibri" w:hAnsi="Calibri" w:cs="Calibri"/>
        </w:rPr>
        <w:t xml:space="preserve">Za działania współpracowników, podwykonawcy oraz w przypadku współpracy w ekspertami </w:t>
      </w:r>
      <w:r>
        <w:rPr>
          <w:rFonts w:ascii="Calibri" w:hAnsi="Calibri" w:cs="Calibri"/>
        </w:rPr>
        <w:t>KRYTERIUM</w:t>
      </w:r>
      <w:r w:rsidRPr="00DE5B1F">
        <w:rPr>
          <w:rFonts w:ascii="Calibri" w:hAnsi="Calibri" w:cs="Calibri"/>
        </w:rPr>
        <w:t xml:space="preserve"> musi zadbać o to, by podmioty te zobowiązały się do zachowania tajemnicy </w:t>
      </w:r>
      <w:r>
        <w:rPr>
          <w:rFonts w:ascii="Calibri" w:hAnsi="Calibri" w:cs="Calibri"/>
        </w:rPr>
        <w:br/>
      </w:r>
      <w:r w:rsidRPr="00DE5B1F">
        <w:rPr>
          <w:rFonts w:ascii="Calibri" w:hAnsi="Calibri" w:cs="Calibri"/>
        </w:rPr>
        <w:t xml:space="preserve">i odpowiada względem Zleceniodawcy za prawidłowe wykonanie zlecenia jak za własne działania. </w:t>
      </w:r>
    </w:p>
    <w:p w:rsidR="000C69FD" w:rsidRDefault="000C69FD" w:rsidP="000C69FD">
      <w:pPr>
        <w:spacing w:line="360" w:lineRule="auto"/>
        <w:ind w:left="567"/>
        <w:jc w:val="both"/>
        <w:rPr>
          <w:rFonts w:ascii="Calibri" w:hAnsi="Calibri" w:cs="Calibri"/>
        </w:rPr>
      </w:pPr>
    </w:p>
    <w:p w:rsidR="000C69FD" w:rsidRDefault="000C69FD" w:rsidP="000C69FD">
      <w:pPr>
        <w:spacing w:line="360" w:lineRule="auto"/>
        <w:ind w:left="567"/>
        <w:jc w:val="center"/>
        <w:rPr>
          <w:rFonts w:ascii="Calibri" w:hAnsi="Calibri" w:cs="Calibri"/>
          <w:b/>
          <w:bCs/>
          <w:kern w:val="32"/>
          <w:sz w:val="32"/>
          <w:szCs w:val="28"/>
        </w:rPr>
      </w:pPr>
      <w:r>
        <w:rPr>
          <w:rFonts w:ascii="Calibri" w:hAnsi="Calibri" w:cs="Calibri"/>
          <w:b/>
          <w:bCs/>
          <w:kern w:val="32"/>
          <w:sz w:val="32"/>
          <w:szCs w:val="28"/>
        </w:rPr>
        <w:t>§ 7</w:t>
      </w:r>
    </w:p>
    <w:p w:rsidR="000C69FD" w:rsidRDefault="000C69FD" w:rsidP="000C69FD">
      <w:pPr>
        <w:numPr>
          <w:ilvl w:val="0"/>
          <w:numId w:val="16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0009C7">
        <w:rPr>
          <w:rFonts w:ascii="Calibri" w:hAnsi="Calibri" w:cs="Calibri"/>
        </w:rPr>
        <w:t xml:space="preserve">Strony zgodnie ustalają, iż </w:t>
      </w:r>
      <w:r w:rsidRPr="00A80DF8">
        <w:rPr>
          <w:rFonts w:ascii="Calibri" w:hAnsi="Calibri" w:cs="Calibri"/>
        </w:rPr>
        <w:t>Księgi oraz pozostałe ewidencje dotyczące roku obrotowego</w:t>
      </w:r>
      <w:r>
        <w:rPr>
          <w:rFonts w:ascii="Calibri" w:hAnsi="Calibri" w:cs="Calibri"/>
        </w:rPr>
        <w:t xml:space="preserve"> </w:t>
      </w:r>
      <w:r w:rsidR="00A44DD5">
        <w:rPr>
          <w:rFonts w:ascii="Calibri" w:hAnsi="Calibri" w:cs="Calibri"/>
        </w:rPr>
        <w:br/>
      </w:r>
      <w:r w:rsidRPr="00A80DF8">
        <w:rPr>
          <w:rFonts w:ascii="Calibri" w:hAnsi="Calibri" w:cs="Calibri"/>
        </w:rPr>
        <w:t>wraz z dowodami księgowymi</w:t>
      </w:r>
      <w:r w:rsidRPr="000009C7">
        <w:rPr>
          <w:rFonts w:ascii="Calibri" w:hAnsi="Calibri" w:cs="Calibri"/>
        </w:rPr>
        <w:t xml:space="preserve">, o których mowa </w:t>
      </w:r>
      <w:r>
        <w:rPr>
          <w:rFonts w:ascii="Calibri" w:hAnsi="Calibri" w:cs="Calibri"/>
        </w:rPr>
        <w:t xml:space="preserve">w § 2, </w:t>
      </w:r>
      <w:r w:rsidRPr="00A80DF8">
        <w:rPr>
          <w:rFonts w:ascii="Calibri" w:hAnsi="Calibri" w:cs="Calibri"/>
        </w:rPr>
        <w:t xml:space="preserve">będą przechowywane w siedzibie </w:t>
      </w:r>
      <w:r w:rsidR="00A44DD5">
        <w:rPr>
          <w:rFonts w:ascii="Calibri" w:hAnsi="Calibri" w:cs="Calibri"/>
        </w:rPr>
        <w:t>Zleceniodawcy</w:t>
      </w:r>
      <w:r>
        <w:rPr>
          <w:rFonts w:ascii="Calibri" w:hAnsi="Calibri" w:cs="Calibri"/>
        </w:rPr>
        <w:t xml:space="preserve"> znajdującej się ul. Rydlówka 20, 30-363 Kraków</w:t>
      </w:r>
    </w:p>
    <w:p w:rsidR="000C69FD" w:rsidRDefault="000C69FD" w:rsidP="000C69FD">
      <w:pPr>
        <w:spacing w:line="360" w:lineRule="auto"/>
        <w:jc w:val="both"/>
        <w:rPr>
          <w:rFonts w:ascii="Calibri" w:hAnsi="Calibri" w:cs="Calibri"/>
        </w:rPr>
      </w:pPr>
    </w:p>
    <w:p w:rsidR="000C69FD" w:rsidRPr="00535A4B" w:rsidRDefault="00A44DD5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§8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Za świadczenie us</w:t>
      </w:r>
      <w:r w:rsidR="00A44DD5">
        <w:rPr>
          <w:rFonts w:ascii="Calibri" w:hAnsi="Calibri" w:cs="Calibri"/>
        </w:rPr>
        <w:t>ług wymienionych w §2 ust. 1 i 3</w:t>
      </w:r>
      <w:r w:rsidRPr="00223C0F">
        <w:rPr>
          <w:rFonts w:ascii="Calibri" w:hAnsi="Calibri" w:cs="Calibri"/>
        </w:rPr>
        <w:t xml:space="preserve"> Zleceniodawca płacić będzie KRYTERIUM </w:t>
      </w:r>
      <w:r w:rsidRPr="00223C0F">
        <w:rPr>
          <w:rFonts w:ascii="Calibri" w:hAnsi="Calibri" w:cs="Calibri"/>
          <w:b/>
        </w:rPr>
        <w:t>wynagrodzenie miesięczne</w:t>
      </w:r>
      <w:r w:rsidRPr="00223C0F">
        <w:rPr>
          <w:rFonts w:ascii="Calibri" w:hAnsi="Calibri" w:cs="Calibri"/>
        </w:rPr>
        <w:t xml:space="preserve"> w wysokości </w:t>
      </w:r>
      <w:r w:rsidR="00A44DD5" w:rsidRPr="00A44DD5">
        <w:rPr>
          <w:rFonts w:ascii="Calibri" w:hAnsi="Calibri" w:cs="Calibri"/>
          <w:b/>
        </w:rPr>
        <w:t>2 500</w:t>
      </w:r>
      <w:r w:rsidRPr="00A44DD5">
        <w:rPr>
          <w:rFonts w:ascii="Calibri" w:hAnsi="Calibri" w:cs="Calibri"/>
          <w:b/>
        </w:rPr>
        <w:t xml:space="preserve"> zł</w:t>
      </w:r>
      <w:r w:rsidRPr="00223C0F">
        <w:rPr>
          <w:rFonts w:ascii="Calibri" w:hAnsi="Calibri" w:cs="Calibri"/>
        </w:rPr>
        <w:t xml:space="preserve"> (słownie: </w:t>
      </w:r>
      <w:r w:rsidR="00A44DD5">
        <w:rPr>
          <w:rFonts w:ascii="Calibri" w:hAnsi="Calibri" w:cs="Calibri"/>
        </w:rPr>
        <w:t>dwa tysiące pięćset złotych</w:t>
      </w:r>
      <w:r w:rsidRPr="00223C0F">
        <w:rPr>
          <w:rFonts w:ascii="Calibri" w:hAnsi="Calibri" w:cs="Calibri"/>
        </w:rPr>
        <w:t>).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Za świ</w:t>
      </w:r>
      <w:r w:rsidR="00A44DD5">
        <w:rPr>
          <w:rFonts w:ascii="Calibri" w:hAnsi="Calibri" w:cs="Calibri"/>
        </w:rPr>
        <w:t>adczenie usług wymienionych w §2</w:t>
      </w:r>
      <w:r w:rsidRPr="00223C0F">
        <w:rPr>
          <w:rFonts w:ascii="Calibri" w:hAnsi="Calibri" w:cs="Calibri"/>
        </w:rPr>
        <w:t xml:space="preserve"> ust. 5 Zleceniodawca płacić będzie KRYTERIUM wynagrodzenie miesięczne przy zatrudnieniu:</w:t>
      </w:r>
    </w:p>
    <w:p w:rsidR="000C69FD" w:rsidRPr="00223C0F" w:rsidRDefault="000C69FD" w:rsidP="000C69FD">
      <w:pPr>
        <w:spacing w:line="360" w:lineRule="auto"/>
        <w:ind w:left="1418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pracownika na umowę o pracę – </w:t>
      </w:r>
      <w:r w:rsidR="00A44DD5">
        <w:rPr>
          <w:rFonts w:ascii="Calibri" w:hAnsi="Calibri" w:cs="Calibri"/>
        </w:rPr>
        <w:t xml:space="preserve">30 </w:t>
      </w:r>
      <w:r w:rsidRPr="00223C0F">
        <w:rPr>
          <w:rFonts w:ascii="Calibri" w:hAnsi="Calibri" w:cs="Calibri"/>
        </w:rPr>
        <w:t xml:space="preserve">zł od osoby </w:t>
      </w:r>
    </w:p>
    <w:p w:rsidR="000C69FD" w:rsidRPr="00223C0F" w:rsidRDefault="000C69FD" w:rsidP="000C69FD">
      <w:pPr>
        <w:spacing w:line="360" w:lineRule="auto"/>
        <w:ind w:left="1418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umowy zlecenie – 10 zł od osoby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lastRenderedPageBreak/>
        <w:t>Z tytułu sporządzenia zeznania ro</w:t>
      </w:r>
      <w:r w:rsidR="00A44DD5">
        <w:rPr>
          <w:rFonts w:ascii="Calibri" w:hAnsi="Calibri" w:cs="Calibri"/>
        </w:rPr>
        <w:t>cznego, (usług wymienionych w §2</w:t>
      </w:r>
      <w:r w:rsidRPr="00223C0F">
        <w:rPr>
          <w:rFonts w:ascii="Calibri" w:hAnsi="Calibri" w:cs="Calibri"/>
        </w:rPr>
        <w:t xml:space="preserve"> ust. 3) uzgodnień wewnętrznych Zleceniodawca zapłaci KRYTERIUM dodatkowe jednomiesięczne wynagrodzenie zgodnie z ust. 2. </w:t>
      </w:r>
    </w:p>
    <w:p w:rsidR="000C69FD" w:rsidRPr="00223C0F" w:rsidRDefault="000C69FD" w:rsidP="000C69FD">
      <w:pPr>
        <w:spacing w:line="360" w:lineRule="auto"/>
        <w:ind w:left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W przypadku gdy do sporządzenia zeznania rocznego Zleceniodawca przedstawia dokumenty i informacje o dochodach z innych źródeł niż działalność określona w § 2 umowy, a także korzysta z ulg i odliczeń, KRYTERIUM naliczy dodatkowe wynagrodzenie w wysokości 5% wynagrodzenia miesięcznego określonego w ust. 2.</w:t>
      </w:r>
    </w:p>
    <w:p w:rsidR="000C69FD" w:rsidRPr="00223C0F" w:rsidRDefault="00A44DD5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Ceny podane</w:t>
      </w:r>
      <w:r w:rsidR="000C69FD" w:rsidRPr="00223C0F">
        <w:rPr>
          <w:rFonts w:ascii="Calibri" w:hAnsi="Calibri" w:cs="Calibri"/>
        </w:rPr>
        <w:t xml:space="preserve"> w ust. 1</w:t>
      </w:r>
      <w:r>
        <w:rPr>
          <w:rFonts w:ascii="Calibri" w:hAnsi="Calibri" w:cs="Calibri"/>
        </w:rPr>
        <w:t>, 2, 3 są cenami</w:t>
      </w:r>
      <w:r w:rsidR="000C69FD" w:rsidRPr="00223C0F">
        <w:rPr>
          <w:rFonts w:ascii="Calibri" w:hAnsi="Calibri" w:cs="Calibri"/>
        </w:rPr>
        <w:t xml:space="preserve"> netto, do których KRYTERIUM wystawiając fakturę doliczy podatek VAT w wysokości 23%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Zleceniodawca upoważnia Zleceniobiorcę do wystawiania, faktur bez jego podpisu.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Wynagrodzenie płatne będzie gotówką, lub przelewem na konto podane na fakturze </w:t>
      </w:r>
      <w:r w:rsidRPr="00223C0F">
        <w:rPr>
          <w:rFonts w:ascii="Calibri" w:hAnsi="Calibri" w:cs="Calibri"/>
        </w:rPr>
        <w:br/>
      </w:r>
      <w:r w:rsidRPr="00223C0F">
        <w:rPr>
          <w:rFonts w:ascii="Calibri" w:hAnsi="Calibri" w:cs="Calibri"/>
          <w:b/>
        </w:rPr>
        <w:t>w terminie 3 dni</w:t>
      </w:r>
      <w:r w:rsidRPr="00223C0F">
        <w:rPr>
          <w:rFonts w:ascii="Calibri" w:hAnsi="Calibri" w:cs="Calibri"/>
        </w:rPr>
        <w:t xml:space="preserve"> od daty otrzymania faktury KRYTERIUM.</w:t>
      </w:r>
    </w:p>
    <w:p w:rsidR="000C69FD" w:rsidRPr="00223C0F" w:rsidRDefault="00A44DD5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Stawka określona w ust 1</w:t>
      </w:r>
      <w:r w:rsidR="000C69FD" w:rsidRPr="00223C0F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ulegnie </w:t>
      </w:r>
      <w:r w:rsidR="00A616BA">
        <w:rPr>
          <w:rFonts w:ascii="Calibri" w:hAnsi="Calibri" w:cs="Calibri"/>
        </w:rPr>
        <w:t>procentowemu podwyższeniu wraz ze wzrostem płacy minimalnej p</w:t>
      </w:r>
      <w:r w:rsidR="000C69FD" w:rsidRPr="00223C0F">
        <w:rPr>
          <w:rFonts w:ascii="Calibri" w:hAnsi="Calibri" w:cs="Calibri"/>
        </w:rPr>
        <w:t>o każdym roku współpracy (12 miesięcy kalendarzowych) licząc od daty zawarcia umowy bez konieczności podpisywania aneksu do umowy.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W razie istotnych zmian stosunków gospodarczych każda ze stron może żądać zmian postanowień niniejszej umowy w drodze negocjacji, co do wysokości wynagrodzenia KRYTERIUM. KRYTERIUM zastrzega sobie prawo do zmian wysokości wynagrodzenia za wykonaną usługę w przypadkach:</w:t>
      </w:r>
    </w:p>
    <w:p w:rsidR="000C69FD" w:rsidRPr="00223C0F" w:rsidRDefault="000C69FD" w:rsidP="000C69FD">
      <w:pPr>
        <w:numPr>
          <w:ilvl w:val="1"/>
          <w:numId w:val="17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zwiększenia ilości pracowników w firmie</w:t>
      </w:r>
    </w:p>
    <w:p w:rsidR="000C69FD" w:rsidRPr="00223C0F" w:rsidRDefault="000C69FD" w:rsidP="000C69FD">
      <w:pPr>
        <w:numPr>
          <w:ilvl w:val="1"/>
          <w:numId w:val="17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zwiększenia ilości dowodów księgowych dostarczonych do księgowania</w:t>
      </w:r>
    </w:p>
    <w:p w:rsidR="000C69FD" w:rsidRPr="00223C0F" w:rsidRDefault="000C69FD" w:rsidP="000C69FD">
      <w:pPr>
        <w:numPr>
          <w:ilvl w:val="1"/>
          <w:numId w:val="17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poszerzenia usługi o księgowanie innych zdarzeń gospodarczych nieobjętych niniejszą umową</w:t>
      </w:r>
    </w:p>
    <w:p w:rsidR="000C69FD" w:rsidRPr="00223C0F" w:rsidRDefault="000C69FD" w:rsidP="000C69FD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  <w:b/>
        </w:rPr>
        <w:t>Usługi przekraczające zakres niniejszej umowy</w:t>
      </w:r>
      <w:r w:rsidRPr="00223C0F">
        <w:rPr>
          <w:rFonts w:ascii="Calibri" w:hAnsi="Calibri" w:cs="Calibri"/>
        </w:rPr>
        <w:t xml:space="preserve"> będą rozliczane na podstawie odrębnych uzgodnień.</w:t>
      </w:r>
    </w:p>
    <w:p w:rsidR="000C69FD" w:rsidRPr="00A616BA" w:rsidRDefault="00A616BA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§9</w:t>
      </w:r>
    </w:p>
    <w:p w:rsidR="000C69FD" w:rsidRPr="00A616BA" w:rsidRDefault="000C69FD" w:rsidP="000C69FD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A616BA">
        <w:rPr>
          <w:rFonts w:ascii="Calibri" w:hAnsi="Calibri" w:cs="Calibri"/>
        </w:rPr>
        <w:t xml:space="preserve">Usługi, których dotyczy niniejsza umowa, są wykonywane w oparciu o rok kalendarzowy, który jest rokiem obrachunkowym. Umowa zawarta została na okres od dnia </w:t>
      </w:r>
      <w:r w:rsidR="00A616BA" w:rsidRPr="00A616BA">
        <w:rPr>
          <w:rFonts w:ascii="Calibri" w:hAnsi="Calibri" w:cs="Calibri"/>
        </w:rPr>
        <w:t>03-04-2016</w:t>
      </w:r>
      <w:r w:rsidRPr="00A616BA">
        <w:rPr>
          <w:rFonts w:ascii="Calibri" w:hAnsi="Calibri" w:cs="Calibri"/>
        </w:rPr>
        <w:t xml:space="preserve"> na czas nieokreślony.</w:t>
      </w:r>
    </w:p>
    <w:p w:rsidR="000C69FD" w:rsidRPr="00223C0F" w:rsidRDefault="000C69FD" w:rsidP="000C69FD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Umowa dotyczy czynności:</w:t>
      </w:r>
    </w:p>
    <w:p w:rsidR="000C69FD" w:rsidRPr="00223C0F" w:rsidRDefault="000C69FD" w:rsidP="000C69FD">
      <w:pPr>
        <w:numPr>
          <w:ilvl w:val="1"/>
          <w:numId w:val="1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lastRenderedPageBreak/>
        <w:t>które w normalnych warunkach w tym czasie powstają</w:t>
      </w:r>
    </w:p>
    <w:p w:rsidR="000C69FD" w:rsidRPr="00223C0F" w:rsidRDefault="000C69FD" w:rsidP="000C69FD">
      <w:pPr>
        <w:numPr>
          <w:ilvl w:val="1"/>
          <w:numId w:val="1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które pod względem ekonomicznym należą do tego okresu</w:t>
      </w:r>
    </w:p>
    <w:p w:rsidR="000C69FD" w:rsidRPr="00223C0F" w:rsidRDefault="000C69FD" w:rsidP="000C69FD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Umowa wygasa na skutek wypowiedzenia, likwidacji działalności gospodarczej lub w razie śmierci Zleceniodawcy.</w:t>
      </w:r>
    </w:p>
    <w:p w:rsidR="000C69FD" w:rsidRPr="00223C0F" w:rsidRDefault="000C69FD" w:rsidP="000C69FD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Każda ze stron ma prawo wypowiedzieć umowę z zachowaniem 1-miesięcznego okresu wypowiedzenia, przy czym okres wypowiedzenia kończy się ostatniego dnia miesiąca kalendarzowego.</w:t>
      </w:r>
    </w:p>
    <w:p w:rsidR="000C69FD" w:rsidRPr="00223C0F" w:rsidRDefault="000C69FD" w:rsidP="000C69FD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Każda ze stron ma prawo odstąpić od umowy bez zachowania okresu wypowiedzenia, </w:t>
      </w:r>
      <w:r w:rsidR="00A616BA">
        <w:rPr>
          <w:rFonts w:ascii="Calibri" w:hAnsi="Calibri" w:cs="Calibri"/>
        </w:rPr>
        <w:br/>
      </w:r>
      <w:r w:rsidRPr="00223C0F">
        <w:rPr>
          <w:rFonts w:ascii="Calibri" w:hAnsi="Calibri" w:cs="Calibri"/>
        </w:rPr>
        <w:t>w razie naruszenia przez druga stronę warunków niniejszej umowy, w szczególności wadliwego i nieterminowego świadczenia usług przez KRYTERIUM oraz niedostarczania niezbędnych dokumentów i nieterminowego</w:t>
      </w:r>
      <w:r w:rsidR="00A616BA">
        <w:rPr>
          <w:rFonts w:ascii="Calibri" w:hAnsi="Calibri" w:cs="Calibri"/>
        </w:rPr>
        <w:t xml:space="preserve"> (2 miesięczna zaległość)</w:t>
      </w:r>
      <w:r w:rsidRPr="00223C0F">
        <w:rPr>
          <w:rFonts w:ascii="Calibri" w:hAnsi="Calibri" w:cs="Calibri"/>
        </w:rPr>
        <w:t xml:space="preserve"> regulowania należności przez Zleceniodawcę.</w:t>
      </w:r>
    </w:p>
    <w:p w:rsidR="000C69FD" w:rsidRPr="00223C0F" w:rsidRDefault="000C69FD" w:rsidP="000C69FD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Odstąpienie od umowy wymaga formy pisemnej z podaniem przyczyn, dla których strona odstępuje od umowy.</w:t>
      </w:r>
    </w:p>
    <w:p w:rsidR="000C69FD" w:rsidRPr="00223C0F" w:rsidRDefault="000C69FD" w:rsidP="000C69FD">
      <w:pPr>
        <w:spacing w:line="360" w:lineRule="auto"/>
        <w:ind w:left="720"/>
        <w:jc w:val="both"/>
        <w:rPr>
          <w:rFonts w:ascii="Calibri" w:hAnsi="Calibri" w:cs="Calibri"/>
        </w:rPr>
      </w:pPr>
    </w:p>
    <w:p w:rsidR="000C69FD" w:rsidRPr="00AD029B" w:rsidRDefault="00A616BA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§10</w:t>
      </w:r>
    </w:p>
    <w:p w:rsidR="000C69FD" w:rsidRDefault="000C69FD" w:rsidP="000C69FD">
      <w:p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W sprawach nieuregulowanych niniejszą umową zastosowanie mają przepisy Kodeksu Cywilnego.</w:t>
      </w:r>
    </w:p>
    <w:p w:rsidR="000C69FD" w:rsidRDefault="000C69FD" w:rsidP="000C69FD">
      <w:pPr>
        <w:spacing w:line="360" w:lineRule="auto"/>
        <w:jc w:val="both"/>
        <w:rPr>
          <w:rFonts w:ascii="Calibri" w:hAnsi="Calibri" w:cs="Calibri"/>
        </w:rPr>
      </w:pPr>
    </w:p>
    <w:p w:rsidR="000C69FD" w:rsidRPr="00AD029B" w:rsidRDefault="00A616BA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§11</w:t>
      </w:r>
    </w:p>
    <w:p w:rsidR="000C69FD" w:rsidRDefault="000C69FD" w:rsidP="000C69FD">
      <w:pPr>
        <w:spacing w:line="360" w:lineRule="auto"/>
        <w:jc w:val="both"/>
        <w:rPr>
          <w:rFonts w:ascii="Calibri" w:hAnsi="Calibri" w:cs="Calibri"/>
        </w:rPr>
      </w:pPr>
      <w:r w:rsidRPr="00783FE9">
        <w:rPr>
          <w:rFonts w:ascii="Calibri" w:hAnsi="Calibri" w:cs="Calibri"/>
        </w:rPr>
        <w:t>Kwestie sporne, które mogą zaistnieć na tle wykonywania niniejszej umowy, przed poddaniem ich pod rozstrzygnięcie sądu, którym będzie sąd Właściwy dla siedziby Zleceniobiorcy, strony zobowiązują się rozwiązać W drodze negocjacji.</w:t>
      </w:r>
    </w:p>
    <w:p w:rsidR="000C69FD" w:rsidRPr="00223C0F" w:rsidRDefault="000C69FD" w:rsidP="000C69FD">
      <w:pPr>
        <w:spacing w:line="360" w:lineRule="auto"/>
        <w:jc w:val="both"/>
        <w:rPr>
          <w:rFonts w:ascii="Calibri" w:hAnsi="Calibri" w:cs="Calibri"/>
        </w:rPr>
      </w:pPr>
    </w:p>
    <w:p w:rsidR="000C69FD" w:rsidRPr="00AD029B" w:rsidRDefault="00A616BA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§12</w:t>
      </w:r>
    </w:p>
    <w:p w:rsidR="000C69FD" w:rsidRPr="00223C0F" w:rsidRDefault="000C69FD" w:rsidP="000C69FD">
      <w:p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Umowa sporządzona została w 2-ch egzemplarzach, po jednym egzemplarzu dla każdej ze stron.</w:t>
      </w:r>
    </w:p>
    <w:p w:rsidR="000C69FD" w:rsidRPr="00535A4B" w:rsidRDefault="000C69FD" w:rsidP="000C69FD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4683"/>
      </w:tblGrid>
      <w:tr w:rsidR="000C69FD" w:rsidRPr="00535A4B" w:rsidTr="006A3F38">
        <w:tc>
          <w:tcPr>
            <w:tcW w:w="4747" w:type="dxa"/>
          </w:tcPr>
          <w:p w:rsidR="000C69FD" w:rsidRPr="00535A4B" w:rsidRDefault="000C69FD" w:rsidP="006A3F38">
            <w:pPr>
              <w:spacing w:line="360" w:lineRule="auto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535A4B">
              <w:rPr>
                <w:rFonts w:ascii="Calibri" w:hAnsi="Calibri" w:cs="Calibri"/>
                <w:sz w:val="28"/>
                <w:szCs w:val="28"/>
              </w:rPr>
              <w:t>Zleceniodawca</w:t>
            </w:r>
          </w:p>
        </w:tc>
        <w:tc>
          <w:tcPr>
            <w:tcW w:w="4683" w:type="dxa"/>
            <w:vAlign w:val="center"/>
          </w:tcPr>
          <w:p w:rsidR="000C69FD" w:rsidRPr="00535A4B" w:rsidRDefault="000C69FD" w:rsidP="006A3F38">
            <w:pPr>
              <w:pStyle w:val="Nagwek3"/>
              <w:rPr>
                <w:rFonts w:ascii="Calibri" w:hAnsi="Calibri" w:cs="Calibri"/>
                <w:szCs w:val="28"/>
              </w:rPr>
            </w:pPr>
            <w:r w:rsidRPr="00535A4B">
              <w:rPr>
                <w:rFonts w:ascii="Calibri" w:hAnsi="Calibri" w:cs="Calibri"/>
                <w:szCs w:val="28"/>
              </w:rPr>
              <w:t>KRYTERIUM</w:t>
            </w:r>
          </w:p>
        </w:tc>
      </w:tr>
    </w:tbl>
    <w:p w:rsidR="000C69FD" w:rsidRPr="00535A4B" w:rsidRDefault="000C69FD" w:rsidP="000C69FD">
      <w:pPr>
        <w:pStyle w:val="Nagwek1"/>
        <w:spacing w:before="0" w:after="0" w:line="360" w:lineRule="auto"/>
        <w:jc w:val="center"/>
        <w:rPr>
          <w:rFonts w:ascii="Calibri" w:hAnsi="Calibri" w:cs="Calibri"/>
          <w:sz w:val="28"/>
        </w:rPr>
      </w:pPr>
    </w:p>
    <w:p w:rsidR="000C69FD" w:rsidRPr="00535A4B" w:rsidRDefault="000C69FD" w:rsidP="000C69FD">
      <w:pPr>
        <w:rPr>
          <w:rFonts w:ascii="Calibri" w:hAnsi="Calibri" w:cs="Calibri"/>
        </w:rPr>
      </w:pPr>
    </w:p>
    <w:p w:rsidR="000C69FD" w:rsidRPr="00535A4B" w:rsidRDefault="000C69FD" w:rsidP="000C69FD">
      <w:pPr>
        <w:rPr>
          <w:rFonts w:ascii="Calibri" w:hAnsi="Calibri" w:cs="Calibri"/>
        </w:rPr>
      </w:pPr>
    </w:p>
    <w:bookmarkEnd w:id="0"/>
    <w:p w:rsidR="00F707E6" w:rsidRDefault="00F707E6"/>
    <w:sectPr w:rsidR="00F707E6" w:rsidSect="00D716F9">
      <w:footerReference w:type="default" r:id="rId8"/>
      <w:pgSz w:w="11906" w:h="16838"/>
      <w:pgMar w:top="1109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0F" w:rsidRDefault="00BA570F">
      <w:r>
        <w:separator/>
      </w:r>
    </w:p>
  </w:endnote>
  <w:endnote w:type="continuationSeparator" w:id="0">
    <w:p w:rsidR="00BA570F" w:rsidRDefault="00BA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6F9" w:rsidRPr="00B04AAD" w:rsidRDefault="000B66E0">
    <w:pPr>
      <w:pStyle w:val="Stopka"/>
      <w:jc w:val="right"/>
      <w:rPr>
        <w:rFonts w:ascii="Calibri" w:hAnsi="Calibri" w:cs="Calibri"/>
      </w:rPr>
    </w:pPr>
    <w:r w:rsidRPr="00B04AAD">
      <w:rPr>
        <w:rFonts w:ascii="Calibri" w:hAnsi="Calibri" w:cs="Calibri"/>
      </w:rPr>
      <w:t xml:space="preserve">Strona </w:t>
    </w:r>
    <w:r w:rsidRPr="00B04AAD">
      <w:rPr>
        <w:rFonts w:ascii="Calibri" w:hAnsi="Calibri" w:cs="Calibri"/>
        <w:b/>
      </w:rPr>
      <w:fldChar w:fldCharType="begin"/>
    </w:r>
    <w:r w:rsidRPr="00B04AAD">
      <w:rPr>
        <w:rFonts w:ascii="Calibri" w:hAnsi="Calibri" w:cs="Calibri"/>
        <w:b/>
      </w:rPr>
      <w:instrText>PAGE</w:instrText>
    </w:r>
    <w:r w:rsidRPr="00B04AAD">
      <w:rPr>
        <w:rFonts w:ascii="Calibri" w:hAnsi="Calibri" w:cs="Calibri"/>
        <w:b/>
      </w:rPr>
      <w:fldChar w:fldCharType="separate"/>
    </w:r>
    <w:r w:rsidR="009A4C9A">
      <w:rPr>
        <w:rFonts w:ascii="Calibri" w:hAnsi="Calibri" w:cs="Calibri"/>
        <w:b/>
        <w:noProof/>
      </w:rPr>
      <w:t>9</w:t>
    </w:r>
    <w:r w:rsidRPr="00B04AAD">
      <w:rPr>
        <w:rFonts w:ascii="Calibri" w:hAnsi="Calibri" w:cs="Calibri"/>
        <w:b/>
      </w:rPr>
      <w:fldChar w:fldCharType="end"/>
    </w:r>
    <w:r w:rsidRPr="00B04AAD">
      <w:rPr>
        <w:rFonts w:ascii="Calibri" w:hAnsi="Calibri" w:cs="Calibri"/>
      </w:rPr>
      <w:t xml:space="preserve"> z </w:t>
    </w:r>
    <w:r w:rsidRPr="00B04AAD">
      <w:rPr>
        <w:rFonts w:ascii="Calibri" w:hAnsi="Calibri" w:cs="Calibri"/>
        <w:b/>
      </w:rPr>
      <w:fldChar w:fldCharType="begin"/>
    </w:r>
    <w:r w:rsidRPr="00B04AAD">
      <w:rPr>
        <w:rFonts w:ascii="Calibri" w:hAnsi="Calibri" w:cs="Calibri"/>
        <w:b/>
      </w:rPr>
      <w:instrText>NUMPAGES</w:instrText>
    </w:r>
    <w:r w:rsidRPr="00B04AAD">
      <w:rPr>
        <w:rFonts w:ascii="Calibri" w:hAnsi="Calibri" w:cs="Calibri"/>
        <w:b/>
      </w:rPr>
      <w:fldChar w:fldCharType="separate"/>
    </w:r>
    <w:r w:rsidR="009A4C9A">
      <w:rPr>
        <w:rFonts w:ascii="Calibri" w:hAnsi="Calibri" w:cs="Calibri"/>
        <w:b/>
        <w:noProof/>
      </w:rPr>
      <w:t>9</w:t>
    </w:r>
    <w:r w:rsidRPr="00B04AAD">
      <w:rPr>
        <w:rFonts w:ascii="Calibri" w:hAnsi="Calibri" w:cs="Calibri"/>
        <w:b/>
      </w:rPr>
      <w:fldChar w:fldCharType="end"/>
    </w:r>
  </w:p>
  <w:p w:rsidR="00D716F9" w:rsidRDefault="000B66E0" w:rsidP="00223C0F">
    <w:pPr>
      <w:pStyle w:val="Nagwek"/>
      <w:tabs>
        <w:tab w:val="clear" w:pos="4536"/>
        <w:tab w:val="clear" w:pos="9072"/>
        <w:tab w:val="right" w:pos="-1843"/>
        <w:tab w:val="left" w:pos="0"/>
      </w:tabs>
      <w:ind w:firstLine="2552"/>
      <w:jc w:val="both"/>
      <w:rPr>
        <w:rFonts w:ascii="Calibri" w:hAnsi="Calibri" w:cs="Calibri"/>
        <w:color w:val="A6A6A6"/>
        <w:sz w:val="20"/>
        <w:szCs w:val="20"/>
      </w:rPr>
    </w:pPr>
    <w:r w:rsidRPr="008C18EB">
      <w:rPr>
        <w:rFonts w:ascii="Calibri" w:hAnsi="Calibri" w:cs="Calibri"/>
        <w:color w:val="A6A6A6"/>
        <w:sz w:val="20"/>
        <w:szCs w:val="20"/>
      </w:rPr>
      <w:t xml:space="preserve">Biuro Obsługi Księgowej </w:t>
    </w:r>
    <w:r w:rsidRPr="008C18EB">
      <w:rPr>
        <w:rFonts w:ascii="Calibri" w:hAnsi="Calibri" w:cs="Calibri"/>
        <w:b/>
        <w:color w:val="A6A6A6"/>
        <w:sz w:val="20"/>
        <w:szCs w:val="20"/>
      </w:rPr>
      <w:t>KRYTERIUM</w:t>
    </w:r>
    <w:r w:rsidRPr="008C18EB">
      <w:rPr>
        <w:rFonts w:ascii="Calibri" w:hAnsi="Calibri" w:cs="Calibri"/>
        <w:color w:val="A6A6A6"/>
        <w:sz w:val="20"/>
        <w:szCs w:val="20"/>
      </w:rPr>
      <w:t xml:space="preserve"> S.</w:t>
    </w:r>
    <w:r>
      <w:rPr>
        <w:rFonts w:ascii="Calibri" w:hAnsi="Calibri" w:cs="Calibri"/>
        <w:color w:val="A6A6A6"/>
        <w:sz w:val="20"/>
        <w:szCs w:val="20"/>
      </w:rPr>
      <w:t xml:space="preserve"> </w:t>
    </w:r>
    <w:r w:rsidRPr="008C18EB">
      <w:rPr>
        <w:rFonts w:ascii="Calibri" w:hAnsi="Calibri" w:cs="Calibri"/>
        <w:color w:val="A6A6A6"/>
        <w:sz w:val="20"/>
        <w:szCs w:val="20"/>
      </w:rPr>
      <w:t>C.</w:t>
    </w:r>
  </w:p>
  <w:p w:rsidR="00D716F9" w:rsidRPr="008C18EB" w:rsidRDefault="000B66E0" w:rsidP="00223C0F">
    <w:pPr>
      <w:pStyle w:val="Nagwek"/>
      <w:tabs>
        <w:tab w:val="clear" w:pos="4536"/>
        <w:tab w:val="clear" w:pos="9072"/>
        <w:tab w:val="right" w:pos="-1843"/>
        <w:tab w:val="left" w:pos="0"/>
      </w:tabs>
      <w:ind w:firstLine="2552"/>
      <w:rPr>
        <w:rFonts w:ascii="Calibri" w:hAnsi="Calibri" w:cs="Calibri"/>
        <w:color w:val="A6A6A6"/>
        <w:sz w:val="20"/>
        <w:szCs w:val="20"/>
      </w:rPr>
    </w:pPr>
    <w:r w:rsidRPr="008C18EB">
      <w:rPr>
        <w:rFonts w:ascii="Calibri" w:hAnsi="Calibri" w:cs="Calibri"/>
        <w:noProof/>
        <w:color w:val="A6A6A6"/>
        <w:sz w:val="20"/>
        <w:szCs w:val="20"/>
      </w:rPr>
      <w:drawing>
        <wp:anchor distT="0" distB="0" distL="114300" distR="114300" simplePos="0" relativeHeight="251659264" behindDoc="1" locked="0" layoutInCell="1" allowOverlap="1" wp14:anchorId="52A89FAA" wp14:editId="2A0229DB">
          <wp:simplePos x="0" y="0"/>
          <wp:positionH relativeFrom="column">
            <wp:posOffset>29210</wp:posOffset>
          </wp:positionH>
          <wp:positionV relativeFrom="paragraph">
            <wp:posOffset>171450</wp:posOffset>
          </wp:positionV>
          <wp:extent cx="1435100" cy="318770"/>
          <wp:effectExtent l="0" t="0" r="0" b="5080"/>
          <wp:wrapNone/>
          <wp:docPr id="1" name="Obraz 1" descr="LOGO KRYTERI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LOGO KRYTERIU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31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A6A6A6"/>
        <w:sz w:val="20"/>
        <w:szCs w:val="20"/>
      </w:rPr>
      <w:t>Krystyna Cichoń, Agnieszka Kupiec-Cichoń, Adam Cichoń</w:t>
    </w:r>
  </w:p>
  <w:p w:rsidR="00D716F9" w:rsidRPr="008C18EB" w:rsidRDefault="000B66E0" w:rsidP="00223C0F">
    <w:pPr>
      <w:pStyle w:val="Nagwek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</w:rPr>
    </w:pPr>
    <w:r>
      <w:rPr>
        <w:rFonts w:ascii="Calibri" w:hAnsi="Calibri" w:cs="Calibri"/>
        <w:color w:val="A6A6A6"/>
        <w:sz w:val="20"/>
        <w:szCs w:val="20"/>
      </w:rPr>
      <w:t>3</w:t>
    </w:r>
    <w:r w:rsidRPr="008C18EB">
      <w:rPr>
        <w:rFonts w:ascii="Calibri" w:hAnsi="Calibri" w:cs="Calibri"/>
        <w:color w:val="A6A6A6"/>
        <w:sz w:val="20"/>
        <w:szCs w:val="20"/>
      </w:rPr>
      <w:t>0-363 Kraków, ul Rydlówka 20</w:t>
    </w:r>
  </w:p>
  <w:p w:rsidR="00D716F9" w:rsidRPr="00783FE9" w:rsidRDefault="000B66E0" w:rsidP="00223C0F">
    <w:pPr>
      <w:pStyle w:val="Stopka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  <w:lang w:val="en-GB"/>
      </w:rPr>
    </w:pPr>
    <w:r w:rsidRPr="00783FE9">
      <w:rPr>
        <w:rFonts w:ascii="Calibri" w:hAnsi="Calibri" w:cs="Calibri"/>
        <w:color w:val="A6A6A6"/>
        <w:sz w:val="20"/>
        <w:szCs w:val="20"/>
        <w:lang w:val="en-GB"/>
      </w:rPr>
      <w:t>tel./fax 12 266 00 69</w:t>
    </w:r>
  </w:p>
  <w:p w:rsidR="00D716F9" w:rsidRPr="00783FE9" w:rsidRDefault="00BA570F" w:rsidP="00223C0F">
    <w:pPr>
      <w:pStyle w:val="Stopka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  <w:lang w:val="en-GB"/>
      </w:rPr>
    </w:pPr>
    <w:hyperlink r:id="rId2" w:history="1">
      <w:r w:rsidR="000B66E0" w:rsidRPr="00783FE9">
        <w:rPr>
          <w:rStyle w:val="Hipercze"/>
          <w:rFonts w:ascii="Calibri" w:hAnsi="Calibri" w:cs="Calibri"/>
          <w:sz w:val="20"/>
          <w:szCs w:val="20"/>
          <w:lang w:val="en-GB"/>
        </w:rPr>
        <w:t>www.kryterium.com.pl</w:t>
      </w:r>
    </w:hyperlink>
  </w:p>
  <w:p w:rsidR="00D716F9" w:rsidRDefault="00BA570F" w:rsidP="00223C0F">
    <w:pPr>
      <w:pStyle w:val="Stopka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</w:rPr>
    </w:pPr>
    <w:hyperlink r:id="rId3" w:history="1">
      <w:r w:rsidR="000B66E0" w:rsidRPr="00783FE9">
        <w:rPr>
          <w:rStyle w:val="Hipercze"/>
          <w:rFonts w:ascii="Calibri" w:hAnsi="Calibri" w:cs="Calibri"/>
          <w:sz w:val="20"/>
          <w:szCs w:val="20"/>
          <w:lang w:val="en-GB"/>
        </w:rPr>
        <w:t>biuro@kryterium.c</w:t>
      </w:r>
      <w:r w:rsidR="000B66E0" w:rsidRPr="00D77B6D">
        <w:rPr>
          <w:rStyle w:val="Hipercze"/>
          <w:rFonts w:ascii="Calibri" w:hAnsi="Calibri" w:cs="Calibri"/>
          <w:sz w:val="20"/>
          <w:szCs w:val="20"/>
        </w:rPr>
        <w:t>om.pl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0F" w:rsidRDefault="00BA570F">
      <w:r>
        <w:separator/>
      </w:r>
    </w:p>
  </w:footnote>
  <w:footnote w:type="continuationSeparator" w:id="0">
    <w:p w:rsidR="00BA570F" w:rsidRDefault="00BA5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415BB2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AC0EB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70B57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0A480C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9171D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D71336"/>
    <w:multiLevelType w:val="hybridMultilevel"/>
    <w:tmpl w:val="69BCB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B4C3A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432EF6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390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46D7A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8394F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A1ADA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ED2827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70310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10734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1668D3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24C7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B05AA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7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14"/>
  </w:num>
  <w:num w:numId="9">
    <w:abstractNumId w:val="5"/>
  </w:num>
  <w:num w:numId="10">
    <w:abstractNumId w:val="15"/>
  </w:num>
  <w:num w:numId="11">
    <w:abstractNumId w:val="7"/>
  </w:num>
  <w:num w:numId="12">
    <w:abstractNumId w:val="12"/>
  </w:num>
  <w:num w:numId="13">
    <w:abstractNumId w:val="13"/>
  </w:num>
  <w:num w:numId="14">
    <w:abstractNumId w:val="4"/>
  </w:num>
  <w:num w:numId="15">
    <w:abstractNumId w:val="10"/>
  </w:num>
  <w:num w:numId="16">
    <w:abstractNumId w:val="9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trackedChanges" w:formatting="1" w:enforcement="1" w:cryptProviderType="rsaAES" w:cryptAlgorithmClass="hash" w:cryptAlgorithmType="typeAny" w:cryptAlgorithmSid="14" w:cryptSpinCount="100000" w:hash="STabRRzvnbBFdl+BwB8TFXQQQ8hGDVARezcLhM7hsAvCtbomRCrFNvR0g8mFZvpcq/OVL/PlLS2nmVqxn+46jw==" w:salt="13PCU02xbDHeCwlqW7Y/RQ=="/>
  <w:autoFormatOverride/>
  <w:styleLockTheme/>
  <w:styleLockQFSet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9FD"/>
    <w:rsid w:val="000B66E0"/>
    <w:rsid w:val="000C69FD"/>
    <w:rsid w:val="0056039B"/>
    <w:rsid w:val="00956237"/>
    <w:rsid w:val="009A4C9A"/>
    <w:rsid w:val="00A44DD5"/>
    <w:rsid w:val="00A616BA"/>
    <w:rsid w:val="00B51951"/>
    <w:rsid w:val="00BA570F"/>
    <w:rsid w:val="00DE6A88"/>
    <w:rsid w:val="00EB748E"/>
    <w:rsid w:val="00F7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E09B"/>
  <w15:chartTrackingRefBased/>
  <w15:docId w15:val="{C307A912-424B-4DC1-8224-BFFCDB9F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0C6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C69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0C69FD"/>
    <w:pPr>
      <w:keepNext/>
      <w:spacing w:line="360" w:lineRule="auto"/>
      <w:jc w:val="right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69FD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0C69FD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0C69FD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C69FD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0C69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69F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C69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69F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0C69FD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4C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4C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4C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4C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4C9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4C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C9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kryterium.com.pl" TargetMode="External"/><Relationship Id="rId2" Type="http://schemas.openxmlformats.org/officeDocument/2006/relationships/hyperlink" Target="http://www.kryterium.com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A9C5D-5431-4576-A724-E66B3FC5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1849</Words>
  <Characters>11098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Kupiec</dc:creator>
  <cp:keywords/>
  <dc:description/>
  <cp:lastModifiedBy>Aga Kupiec</cp:lastModifiedBy>
  <cp:revision>3</cp:revision>
  <dcterms:created xsi:type="dcterms:W3CDTF">2017-04-05T10:02:00Z</dcterms:created>
  <dcterms:modified xsi:type="dcterms:W3CDTF">2017-04-06T11:16:00Z</dcterms:modified>
</cp:coreProperties>
</file>