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3649E" w14:textId="77777777" w:rsidR="00E6030B" w:rsidRDefault="00000000">
      <w:pPr>
        <w:pStyle w:val="Tytu"/>
      </w:pPr>
      <w:r>
        <w:t>Change request for Mabuchi Material Basic Trading Agreement</w:t>
      </w:r>
    </w:p>
    <w:p w14:paraId="2107E2BC" w14:textId="77777777" w:rsidR="00E6030B" w:rsidRDefault="00000000">
      <w:pPr>
        <w:pStyle w:val="Nagwek2"/>
      </w:pPr>
      <w:r>
        <w:t>Article 6</w:t>
      </w:r>
    </w:p>
    <w:p w14:paraId="4691F7E6" w14:textId="77777777" w:rsidR="00E6030B" w:rsidRDefault="00000000">
      <w:r>
        <w:t>Original sentence:</w:t>
      </w:r>
    </w:p>
    <w:p w14:paraId="68E015D5" w14:textId="77777777" w:rsidR="00E6030B" w:rsidRDefault="00000000">
      <w:r>
        <w:t>If such a request is not made, Seller shall be deemed to have approved the purchase order of Buyer as is.</w:t>
      </w:r>
    </w:p>
    <w:p w14:paraId="77B28011" w14:textId="77777777" w:rsidR="00E6030B" w:rsidRDefault="00000000">
      <w:r>
        <w:t>Change sentence:</w:t>
      </w:r>
    </w:p>
    <w:p w14:paraId="15E7F767" w14:textId="77777777" w:rsidR="00E6030B" w:rsidRDefault="00000000">
      <w:r>
        <w:t>Acceptance of the purchase order requires explicit written confirmation by Seller. Lack of response shall not be deemed as acceptance.</w:t>
      </w:r>
    </w:p>
    <w:p w14:paraId="7F0ADB31" w14:textId="77777777" w:rsidR="00E6030B" w:rsidRDefault="00000000">
      <w:pPr>
        <w:pStyle w:val="Nagwek2"/>
      </w:pPr>
      <w:r>
        <w:t>Article 11</w:t>
      </w:r>
    </w:p>
    <w:p w14:paraId="5E87F084" w14:textId="77777777" w:rsidR="00E6030B" w:rsidRDefault="00000000">
      <w:r>
        <w:t>Original sentence:</w:t>
      </w:r>
    </w:p>
    <w:p w14:paraId="2022F2C3" w14:textId="77777777" w:rsidR="00E6030B" w:rsidRDefault="00000000">
      <w:r>
        <w:t>Buyer may claim against Seller any damages incurred due to a delay in delivery.</w:t>
      </w:r>
    </w:p>
    <w:p w14:paraId="77C7F183" w14:textId="77777777" w:rsidR="00E6030B" w:rsidRDefault="00000000">
      <w:r>
        <w:t>Change sentence:</w:t>
      </w:r>
    </w:p>
    <w:p w14:paraId="4C892427" w14:textId="77777777" w:rsidR="00E6030B" w:rsidRDefault="00000000">
      <w:r>
        <w:t>Seller’s liability for delay shall be limited to direct damages only and shall not exceed 10% of the value of the delayed Individual Agreement. Seller shall not be liable for any indirect or consequential damages.</w:t>
      </w:r>
    </w:p>
    <w:p w14:paraId="443CC5DB" w14:textId="77777777" w:rsidR="00E6030B" w:rsidRDefault="00000000">
      <w:pPr>
        <w:pStyle w:val="Nagwek2"/>
      </w:pPr>
      <w:r>
        <w:t>Article 16</w:t>
      </w:r>
    </w:p>
    <w:p w14:paraId="6A7F4CA8" w14:textId="77777777" w:rsidR="00E6030B" w:rsidRDefault="00000000">
      <w:r>
        <w:t>Original sentence:</w:t>
      </w:r>
    </w:p>
    <w:p w14:paraId="30ACAAAA" w14:textId="77777777" w:rsidR="00E6030B" w:rsidRDefault="00000000">
      <w:r>
        <w:t>Buyer may terminate or claim damages for non-conforming goods.</w:t>
      </w:r>
    </w:p>
    <w:p w14:paraId="6B1C093B" w14:textId="77777777" w:rsidR="00E6030B" w:rsidRDefault="00000000">
      <w:r>
        <w:t>Change sentence:</w:t>
      </w:r>
    </w:p>
    <w:p w14:paraId="2D9B1598" w14:textId="77777777" w:rsidR="00E6030B" w:rsidRDefault="00000000">
      <w:r>
        <w:t>Termination of the Individual Agreement and any claims for damages shall be subject to mutual agreement and proportionality to the non-conformance.</w:t>
      </w:r>
    </w:p>
    <w:p w14:paraId="3198371F" w14:textId="77777777" w:rsidR="00E6030B" w:rsidRDefault="00000000">
      <w:pPr>
        <w:pStyle w:val="Nagwek2"/>
      </w:pPr>
      <w:r>
        <w:t>Article 17</w:t>
      </w:r>
    </w:p>
    <w:p w14:paraId="37875E01" w14:textId="77777777" w:rsidR="00E6030B" w:rsidRDefault="00000000">
      <w:r>
        <w:t>Original sentence:</w:t>
      </w:r>
    </w:p>
    <w:p w14:paraId="5F2E199D" w14:textId="77777777" w:rsidR="00E6030B" w:rsidRDefault="00000000">
      <w:r>
        <w:t>Buyer may decide reduced price.</w:t>
      </w:r>
    </w:p>
    <w:p w14:paraId="0699804B" w14:textId="77777777" w:rsidR="00E6030B" w:rsidRDefault="00000000">
      <w:r>
        <w:t>Change sentence:</w:t>
      </w:r>
    </w:p>
    <w:p w14:paraId="49DB7212" w14:textId="77777777" w:rsidR="00E6030B" w:rsidRDefault="00000000">
      <w:r>
        <w:t>Any reduced price shall be mutually agreed between Buyer and Seller and shall reasonably reflect the actual loss incurred.</w:t>
      </w:r>
    </w:p>
    <w:p w14:paraId="02B3F88E" w14:textId="77777777" w:rsidR="00E6030B" w:rsidRDefault="00000000">
      <w:pPr>
        <w:pStyle w:val="Nagwek2"/>
      </w:pPr>
      <w:r>
        <w:lastRenderedPageBreak/>
        <w:t>Article 21</w:t>
      </w:r>
    </w:p>
    <w:p w14:paraId="4D531529" w14:textId="77777777" w:rsidR="00E6030B" w:rsidRDefault="00000000">
      <w:r>
        <w:t>Original sentence:</w:t>
      </w:r>
    </w:p>
    <w:p w14:paraId="075F9ADF" w14:textId="77777777" w:rsidR="00E6030B" w:rsidRDefault="00000000">
      <w:r>
        <w:t>Seller shall repair or replace defective goods.</w:t>
      </w:r>
    </w:p>
    <w:p w14:paraId="79C50060" w14:textId="77777777" w:rsidR="00E6030B" w:rsidRDefault="00000000">
      <w:r>
        <w:t>Change sentence:</w:t>
      </w:r>
    </w:p>
    <w:p w14:paraId="15AC58E4" w14:textId="77777777" w:rsidR="00E6030B" w:rsidRDefault="00000000">
      <w:r>
        <w:t>Seller’s total liability under this Article shall be limited to the value of the defective Goods.</w:t>
      </w:r>
    </w:p>
    <w:p w14:paraId="0FDAD99B" w14:textId="77777777" w:rsidR="00E6030B" w:rsidRDefault="00000000">
      <w:pPr>
        <w:pStyle w:val="Nagwek2"/>
      </w:pPr>
      <w:r>
        <w:t>Article 22</w:t>
      </w:r>
    </w:p>
    <w:p w14:paraId="59DABA51" w14:textId="77777777" w:rsidR="00E6030B" w:rsidRDefault="00000000">
      <w:r>
        <w:t>Original sentence:</w:t>
      </w:r>
    </w:p>
    <w:p w14:paraId="372A994E" w14:textId="77777777" w:rsidR="00E6030B" w:rsidRDefault="00000000">
      <w:r>
        <w:t>Seller shall compensate any damage.</w:t>
      </w:r>
    </w:p>
    <w:p w14:paraId="7848240B" w14:textId="77777777" w:rsidR="00E6030B" w:rsidRDefault="00000000">
      <w:r>
        <w:t>Change sentence:</w:t>
      </w:r>
    </w:p>
    <w:p w14:paraId="029BAA9E" w14:textId="77777777" w:rsidR="00E6030B" w:rsidRDefault="00000000">
      <w:r>
        <w:t>Seller’s liability shall be limited to direct damages and capped at the value of the relevant Individual Agreement. Seller shall not be liable for indirect or consequential damages.</w:t>
      </w:r>
    </w:p>
    <w:p w14:paraId="28ED232D" w14:textId="77777777" w:rsidR="00E6030B" w:rsidRDefault="00000000">
      <w:pPr>
        <w:pStyle w:val="Nagwek2"/>
      </w:pPr>
      <w:r>
        <w:t>Article 33</w:t>
      </w:r>
    </w:p>
    <w:p w14:paraId="2C6B3C89" w14:textId="77777777" w:rsidR="00E6030B" w:rsidRDefault="00000000">
      <w:r>
        <w:t>Original sentence:</w:t>
      </w:r>
    </w:p>
    <w:p w14:paraId="28FE0D51" w14:textId="77777777" w:rsidR="00E6030B" w:rsidRDefault="00000000">
      <w:r>
        <w:t>Buyer may offset claims.</w:t>
      </w:r>
    </w:p>
    <w:p w14:paraId="3551A316" w14:textId="77777777" w:rsidR="00E6030B" w:rsidRDefault="00000000">
      <w:r>
        <w:t>Change sentence:</w:t>
      </w:r>
    </w:p>
    <w:p w14:paraId="17EA417C" w14:textId="77777777" w:rsidR="00E6030B" w:rsidRDefault="00000000">
      <w:r>
        <w:t>Buyer may offset only undisputed and due claims against Seller.</w:t>
      </w:r>
    </w:p>
    <w:p w14:paraId="10DEF842" w14:textId="77777777" w:rsidR="00E6030B" w:rsidRDefault="00000000">
      <w:pPr>
        <w:pStyle w:val="Nagwek2"/>
      </w:pPr>
      <w:r>
        <w:t>Article 37</w:t>
      </w:r>
    </w:p>
    <w:p w14:paraId="54E6B705" w14:textId="77777777" w:rsidR="00E6030B" w:rsidRDefault="00000000">
      <w:r>
        <w:t>Original sentence:</w:t>
      </w:r>
    </w:p>
    <w:p w14:paraId="320819C0" w14:textId="77777777" w:rsidR="00E6030B" w:rsidRDefault="00000000">
      <w:r>
        <w:t>Seller needs approval for subcontracting.</w:t>
      </w:r>
    </w:p>
    <w:p w14:paraId="7BD0B9E8" w14:textId="77777777" w:rsidR="00E6030B" w:rsidRDefault="00000000">
      <w:r>
        <w:t>Change sentence:</w:t>
      </w:r>
    </w:p>
    <w:p w14:paraId="1178ED59" w14:textId="77777777" w:rsidR="00E6030B" w:rsidRDefault="00000000">
      <w:r>
        <w:t>Seller operates within a capital group structure and performs orders in cooperation with its affiliated companies. Seller shall be entitled to engage affiliated companies within its capital group without prior written consent of Buyer, provided that Seller remains fully responsible for their performance and ensures compliance with this Agreement.</w:t>
      </w:r>
    </w:p>
    <w:p w14:paraId="673630BE" w14:textId="77777777" w:rsidR="00E6030B" w:rsidRDefault="00000000">
      <w:pPr>
        <w:pStyle w:val="Nagwek2"/>
      </w:pPr>
      <w:r>
        <w:t>Article 38</w:t>
      </w:r>
    </w:p>
    <w:p w14:paraId="24F8D8D2" w14:textId="77777777" w:rsidR="00E6030B" w:rsidRDefault="00000000">
      <w:r>
        <w:t>Original sentence:</w:t>
      </w:r>
    </w:p>
    <w:p w14:paraId="79A2A410" w14:textId="77777777" w:rsidR="00E6030B" w:rsidRDefault="00000000">
      <w:r>
        <w:t>Risk borne by Seller until transfer.</w:t>
      </w:r>
    </w:p>
    <w:p w14:paraId="6F7CE75B" w14:textId="77777777" w:rsidR="00E6030B" w:rsidRDefault="00000000">
      <w:r>
        <w:t>Change sentence:</w:t>
      </w:r>
    </w:p>
    <w:p w14:paraId="25C47D7B" w14:textId="77777777" w:rsidR="00E6030B" w:rsidRDefault="00000000">
      <w:r>
        <w:lastRenderedPageBreak/>
        <w:t>Risk of loss or damage shall transfer to Buyer upon delivery of the Goods at the agreed delivery location in accordance with Incoterms.</w:t>
      </w:r>
    </w:p>
    <w:p w14:paraId="7E0E8F0D" w14:textId="77777777" w:rsidR="00E6030B" w:rsidRDefault="00000000">
      <w:pPr>
        <w:pStyle w:val="Nagwek2"/>
      </w:pPr>
      <w:r>
        <w:t>Article 39</w:t>
      </w:r>
    </w:p>
    <w:p w14:paraId="0F92EED8" w14:textId="77777777" w:rsidR="00E6030B" w:rsidRDefault="00000000">
      <w:r>
        <w:t>Original sentence:</w:t>
      </w:r>
    </w:p>
    <w:p w14:paraId="12E19788" w14:textId="77777777" w:rsidR="00E6030B" w:rsidRDefault="00000000">
      <w:r>
        <w:t>Seller cannot sell similar products.</w:t>
      </w:r>
    </w:p>
    <w:p w14:paraId="737F05AF" w14:textId="77777777" w:rsidR="00E6030B" w:rsidRDefault="00000000">
      <w:r>
        <w:t>Change sentence:</w:t>
      </w:r>
    </w:p>
    <w:p w14:paraId="6B09FD23" w14:textId="77777777" w:rsidR="00E6030B" w:rsidRDefault="00000000">
      <w:r>
        <w:t>Seller may manufacture and sell similar products to third parties, provided that no confidential information or intellectual property of Buyer is used.</w:t>
      </w:r>
    </w:p>
    <w:p w14:paraId="79411D93" w14:textId="77777777" w:rsidR="00E6030B" w:rsidRDefault="00000000">
      <w:pPr>
        <w:pStyle w:val="Nagwek2"/>
      </w:pPr>
      <w:r>
        <w:t>Article 40</w:t>
      </w:r>
    </w:p>
    <w:p w14:paraId="521885F7" w14:textId="77777777" w:rsidR="00E6030B" w:rsidRDefault="00000000">
      <w:r>
        <w:t>Original sentence:</w:t>
      </w:r>
    </w:p>
    <w:p w14:paraId="11D82E6C" w14:textId="77777777" w:rsidR="00E6030B" w:rsidRDefault="00000000">
      <w:r>
        <w:t>IP may be used by Buyer.</w:t>
      </w:r>
    </w:p>
    <w:p w14:paraId="2D79A8F9" w14:textId="77777777" w:rsidR="00E6030B" w:rsidRDefault="00000000">
      <w:r>
        <w:t>Change sentence:</w:t>
      </w:r>
    </w:p>
    <w:p w14:paraId="2F5413BA" w14:textId="77777777" w:rsidR="00E6030B" w:rsidRDefault="00000000">
      <w:r>
        <w:t>Intellectual property developed by Seller shall remain the property of Seller. Buyer shall be granted a non-exclusive, royalty-free license solely for the use of the Goods.</w:t>
      </w:r>
    </w:p>
    <w:p w14:paraId="4785940C" w14:textId="77777777" w:rsidR="00E6030B" w:rsidRDefault="00000000">
      <w:pPr>
        <w:pStyle w:val="Nagwek2"/>
      </w:pPr>
      <w:r>
        <w:t>Article 41</w:t>
      </w:r>
    </w:p>
    <w:p w14:paraId="6A8D6327" w14:textId="77777777" w:rsidR="00E6030B" w:rsidRDefault="00000000">
      <w:r>
        <w:t>Original sentence:</w:t>
      </w:r>
    </w:p>
    <w:p w14:paraId="4D21C45B" w14:textId="77777777" w:rsidR="00E6030B" w:rsidRDefault="00000000">
      <w:r>
        <w:t>Seller liable for damages.</w:t>
      </w:r>
    </w:p>
    <w:p w14:paraId="2376B432" w14:textId="77777777" w:rsidR="00E6030B" w:rsidRDefault="00000000">
      <w:r>
        <w:t>Change sentence:</w:t>
      </w:r>
    </w:p>
    <w:p w14:paraId="1BEBB38A" w14:textId="77777777" w:rsidR="00E6030B" w:rsidRDefault="00000000">
      <w:r>
        <w:t>Seller’s liability shall be limited to direct damages and capped at the value of the relevant Individual Agreement.</w:t>
      </w:r>
    </w:p>
    <w:p w14:paraId="3C5372A6" w14:textId="77777777" w:rsidR="00E6030B" w:rsidRDefault="00000000">
      <w:pPr>
        <w:pStyle w:val="Nagwek2"/>
      </w:pPr>
      <w:r>
        <w:t>Article 42</w:t>
      </w:r>
    </w:p>
    <w:p w14:paraId="68622903" w14:textId="77777777" w:rsidR="00E6030B" w:rsidRDefault="00000000">
      <w:r>
        <w:t>Original sentence:</w:t>
      </w:r>
    </w:p>
    <w:p w14:paraId="18CC48B6" w14:textId="77777777" w:rsidR="00E6030B" w:rsidRDefault="00000000">
      <w:r>
        <w:t>Penalties may be imposed.</w:t>
      </w:r>
    </w:p>
    <w:p w14:paraId="700E21D1" w14:textId="77777777" w:rsidR="00E6030B" w:rsidRDefault="00000000">
      <w:r>
        <w:t>Change sentence:</w:t>
      </w:r>
    </w:p>
    <w:p w14:paraId="69343580" w14:textId="77777777" w:rsidR="00E6030B" w:rsidRDefault="00000000">
      <w:r>
        <w:t>Any penalties or delay damages must be mutually agreed in writing and shall be subject to reasonable limits.</w:t>
      </w:r>
    </w:p>
    <w:p w14:paraId="12F562F8" w14:textId="77777777" w:rsidR="00E6030B" w:rsidRDefault="00000000">
      <w:pPr>
        <w:pStyle w:val="Nagwek2"/>
      </w:pPr>
      <w:r>
        <w:t>Article 43</w:t>
      </w:r>
    </w:p>
    <w:p w14:paraId="6AE2740C" w14:textId="77777777" w:rsidR="00E6030B" w:rsidRDefault="00000000">
      <w:r>
        <w:t>Original sentence:</w:t>
      </w:r>
    </w:p>
    <w:p w14:paraId="0C8AD3CB" w14:textId="77777777" w:rsidR="00E6030B" w:rsidRDefault="00000000">
      <w:r>
        <w:t>2 years notice required.</w:t>
      </w:r>
    </w:p>
    <w:p w14:paraId="44EBC7B8" w14:textId="77777777" w:rsidR="00E6030B" w:rsidRDefault="00000000">
      <w:r>
        <w:lastRenderedPageBreak/>
        <w:t>Change sentence:</w:t>
      </w:r>
    </w:p>
    <w:p w14:paraId="2459C7CB" w14:textId="77777777" w:rsidR="00E6030B" w:rsidRDefault="00000000">
      <w:r>
        <w:t>Seller shall provide at least 6 months’ prior notice before discontinuation of production.</w:t>
      </w:r>
    </w:p>
    <w:p w14:paraId="23528A71" w14:textId="77777777" w:rsidR="00E6030B" w:rsidRDefault="00000000">
      <w:pPr>
        <w:pStyle w:val="Nagwek2"/>
      </w:pPr>
      <w:r>
        <w:t>Article 45</w:t>
      </w:r>
    </w:p>
    <w:p w14:paraId="3095E6C5" w14:textId="77777777" w:rsidR="00E6030B" w:rsidRDefault="00000000">
      <w:r>
        <w:t>Original sentence:</w:t>
      </w:r>
    </w:p>
    <w:p w14:paraId="01C2E59E" w14:textId="77777777" w:rsidR="00E6030B" w:rsidRDefault="00000000">
      <w:r>
        <w:t>Immediate termination allowed.</w:t>
      </w:r>
    </w:p>
    <w:p w14:paraId="2CEF8DE8" w14:textId="77777777" w:rsidR="00E6030B" w:rsidRDefault="00000000">
      <w:r>
        <w:t>Change sentence:</w:t>
      </w:r>
    </w:p>
    <w:p w14:paraId="7D23B6E6" w14:textId="77777777" w:rsidR="00E6030B" w:rsidRDefault="00000000">
      <w:r>
        <w:t>Termination for breach shall require prior written notice and a reasonable cure period of at least 30 days.</w:t>
      </w:r>
    </w:p>
    <w:p w14:paraId="5E2CA08C" w14:textId="77777777" w:rsidR="00E6030B" w:rsidRDefault="00000000">
      <w:pPr>
        <w:pStyle w:val="Nagwek2"/>
      </w:pPr>
      <w:r>
        <w:t>Article 51</w:t>
      </w:r>
    </w:p>
    <w:p w14:paraId="7117F299" w14:textId="77777777" w:rsidR="00E6030B" w:rsidRDefault="00000000">
      <w:r>
        <w:t>Original sentence:</w:t>
      </w:r>
    </w:p>
    <w:p w14:paraId="3EC2CC52" w14:textId="77777777" w:rsidR="00E6030B" w:rsidRDefault="00000000">
      <w:r>
        <w:t>Governing law Japan.</w:t>
      </w:r>
    </w:p>
    <w:p w14:paraId="52253FA1" w14:textId="77777777" w:rsidR="00E6030B" w:rsidRDefault="00000000">
      <w:r>
        <w:t>Change sentence:</w:t>
      </w:r>
    </w:p>
    <w:p w14:paraId="7A06D528" w14:textId="77777777" w:rsidR="00E6030B" w:rsidRDefault="00000000">
      <w:r>
        <w:t>This Agreement shall be governed by the laws of Poland or another mutually agreed neutral jurisdiction.</w:t>
      </w:r>
    </w:p>
    <w:p w14:paraId="732C5F48" w14:textId="77777777" w:rsidR="00E6030B" w:rsidRDefault="00000000">
      <w:pPr>
        <w:pStyle w:val="Nagwek2"/>
      </w:pPr>
      <w:r>
        <w:t>Article 52</w:t>
      </w:r>
    </w:p>
    <w:p w14:paraId="085041D3" w14:textId="77777777" w:rsidR="00E6030B" w:rsidRDefault="00000000">
      <w:r>
        <w:t>Original sentence:</w:t>
      </w:r>
    </w:p>
    <w:p w14:paraId="09F9E817" w14:textId="77777777" w:rsidR="00E6030B" w:rsidRDefault="00000000">
      <w:r>
        <w:t>Disputes arbitration.</w:t>
      </w:r>
    </w:p>
    <w:p w14:paraId="534962D1" w14:textId="77777777" w:rsidR="00E6030B" w:rsidRDefault="00000000">
      <w:r>
        <w:t>Change sentence:</w:t>
      </w:r>
    </w:p>
    <w:p w14:paraId="4160C910" w14:textId="77777777" w:rsidR="00E6030B" w:rsidRDefault="00000000">
      <w:r>
        <w:t>Any disputes shall be resolved by arbitration in a neutral location mutually agreed by the parties.</w:t>
      </w:r>
    </w:p>
    <w:p w14:paraId="390E3C2F" w14:textId="77777777" w:rsidR="00E6030B" w:rsidRDefault="00000000">
      <w:pPr>
        <w:pStyle w:val="Nagwek2"/>
      </w:pPr>
      <w:r>
        <w:t>New Clause</w:t>
      </w:r>
    </w:p>
    <w:p w14:paraId="7227BAF3" w14:textId="77777777" w:rsidR="00E6030B" w:rsidRDefault="00000000">
      <w:r>
        <w:t>Original sentence:</w:t>
      </w:r>
    </w:p>
    <w:p w14:paraId="793C0159" w14:textId="77777777" w:rsidR="00E6030B" w:rsidRDefault="00E6030B"/>
    <w:p w14:paraId="0E0CA3F4" w14:textId="77777777" w:rsidR="00E6030B" w:rsidRDefault="00000000">
      <w:r>
        <w:t>Change sentence:</w:t>
      </w:r>
    </w:p>
    <w:p w14:paraId="15FA7B6B" w14:textId="77777777" w:rsidR="00E6030B" w:rsidRDefault="00000000">
      <w:r>
        <w:t>Except in cases of willful misconduct or gross negligence, Seller’s total aggregate liability shall not exceed 100% of the value of the Individual Agreement. Seller shall not be liable for indirect or consequential damages, including loss of profit or business interruption.</w:t>
      </w:r>
    </w:p>
    <w:sectPr w:rsidR="00E6030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008948561">
    <w:abstractNumId w:val="8"/>
  </w:num>
  <w:num w:numId="2" w16cid:durableId="552157985">
    <w:abstractNumId w:val="6"/>
  </w:num>
  <w:num w:numId="3" w16cid:durableId="238097228">
    <w:abstractNumId w:val="5"/>
  </w:num>
  <w:num w:numId="4" w16cid:durableId="998339787">
    <w:abstractNumId w:val="4"/>
  </w:num>
  <w:num w:numId="5" w16cid:durableId="1976715308">
    <w:abstractNumId w:val="7"/>
  </w:num>
  <w:num w:numId="6" w16cid:durableId="725683458">
    <w:abstractNumId w:val="3"/>
  </w:num>
  <w:num w:numId="7" w16cid:durableId="908422609">
    <w:abstractNumId w:val="2"/>
  </w:num>
  <w:num w:numId="8" w16cid:durableId="366367911">
    <w:abstractNumId w:val="1"/>
  </w:num>
  <w:num w:numId="9" w16cid:durableId="1818762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15D2"/>
    <w:rsid w:val="0029639D"/>
    <w:rsid w:val="00326F90"/>
    <w:rsid w:val="006D5555"/>
    <w:rsid w:val="00AA1D8D"/>
    <w:rsid w:val="00B47730"/>
    <w:rsid w:val="00CB0664"/>
    <w:rsid w:val="00E603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9F41AB"/>
  <w14:defaultImageDpi w14:val="300"/>
  <w15:docId w15:val="{DA95A9B9-76B9-48B5-B710-42A849A4F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609</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Katarzyna O.</cp:lastModifiedBy>
  <cp:revision>2</cp:revision>
  <dcterms:created xsi:type="dcterms:W3CDTF">2026-04-22T09:06:00Z</dcterms:created>
  <dcterms:modified xsi:type="dcterms:W3CDTF">2026-04-22T09:06:00Z</dcterms:modified>
  <cp:category/>
</cp:coreProperties>
</file>